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B29BC" w14:textId="6FC0073D" w:rsidR="0028540F" w:rsidRPr="0028540F" w:rsidRDefault="0028540F" w:rsidP="0028540F">
      <w:pPr>
        <w:ind w:left="708" w:firstLine="708"/>
        <w:jc w:val="right"/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bookmarkStart w:id="0" w:name="_Hlk84261631"/>
      <w:r w:rsidRPr="0028540F">
        <w:rPr>
          <w:rFonts w:asciiTheme="majorHAnsi" w:hAnsiTheme="majorHAnsi" w:cstheme="majorHAnsi"/>
          <w:b/>
          <w:bCs/>
          <w:color w:val="FF0000"/>
          <w:sz w:val="32"/>
          <w:szCs w:val="32"/>
        </w:rPr>
        <w:t>NOTA INFORMATIVA</w:t>
      </w:r>
    </w:p>
    <w:bookmarkEnd w:id="0"/>
    <w:p w14:paraId="47A257C9" w14:textId="2DB16A01" w:rsidR="00CA57FD" w:rsidRPr="00CA57FD" w:rsidRDefault="00132702">
      <w:pPr>
        <w:pStyle w:val="NormalWeb"/>
        <w:jc w:val="both"/>
        <w:rPr>
          <w:rFonts w:asciiTheme="minorHAnsi" w:hAnsiTheme="minorHAnsi" w:cstheme="minorHAnsi"/>
          <w:color w:val="000000"/>
          <w:sz w:val="44"/>
          <w:szCs w:val="44"/>
        </w:rPr>
      </w:pPr>
      <w:r>
        <w:rPr>
          <w:rFonts w:asciiTheme="minorHAnsi" w:hAnsiTheme="minorHAnsi" w:cstheme="minorHAnsi"/>
          <w:color w:val="000000"/>
          <w:sz w:val="44"/>
          <w:szCs w:val="44"/>
        </w:rPr>
        <w:t>La</w:t>
      </w:r>
      <w:r w:rsidR="00CA57FD" w:rsidRPr="00CA57FD">
        <w:rPr>
          <w:rFonts w:asciiTheme="minorHAnsi" w:hAnsiTheme="minorHAnsi" w:cstheme="minorHAnsi"/>
          <w:color w:val="000000"/>
          <w:sz w:val="44"/>
          <w:szCs w:val="44"/>
        </w:rPr>
        <w:t xml:space="preserve"> 9ª edición del </w:t>
      </w:r>
      <w:proofErr w:type="spellStart"/>
      <w:r w:rsidR="00CA57FD" w:rsidRPr="00CA57FD">
        <w:rPr>
          <w:rFonts w:asciiTheme="minorHAnsi" w:hAnsiTheme="minorHAnsi" w:cstheme="minorHAnsi"/>
          <w:color w:val="000000"/>
          <w:sz w:val="44"/>
          <w:szCs w:val="44"/>
        </w:rPr>
        <w:t>Asian</w:t>
      </w:r>
      <w:proofErr w:type="spellEnd"/>
      <w:r w:rsidR="00CA57FD" w:rsidRPr="00CA57FD">
        <w:rPr>
          <w:rFonts w:asciiTheme="minorHAnsi" w:hAnsiTheme="minorHAnsi" w:cstheme="minorHAnsi"/>
          <w:color w:val="000000"/>
          <w:sz w:val="44"/>
          <w:szCs w:val="44"/>
        </w:rPr>
        <w:t xml:space="preserve"> Film Festival Barcelona, vuelve en formato híbrido y </w:t>
      </w:r>
      <w:r>
        <w:rPr>
          <w:rFonts w:asciiTheme="minorHAnsi" w:hAnsiTheme="minorHAnsi" w:cstheme="minorHAnsi"/>
          <w:color w:val="000000"/>
          <w:sz w:val="44"/>
          <w:szCs w:val="44"/>
        </w:rPr>
        <w:t>con 138</w:t>
      </w:r>
      <w:r w:rsidR="00CA57FD" w:rsidRPr="00CA57FD">
        <w:rPr>
          <w:rFonts w:asciiTheme="minorHAnsi" w:hAnsiTheme="minorHAnsi" w:cstheme="minorHAnsi"/>
          <w:color w:val="000000"/>
          <w:sz w:val="44"/>
          <w:szCs w:val="44"/>
        </w:rPr>
        <w:t xml:space="preserve"> películas</w:t>
      </w:r>
    </w:p>
    <w:p w14:paraId="00FDFAED" w14:textId="1B66A27E" w:rsidR="00CA57FD" w:rsidRDefault="00CA57FD" w:rsidP="008975A0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>
        <w:rPr>
          <w:rFonts w:asciiTheme="majorHAnsi" w:hAnsiTheme="majorHAnsi" w:cstheme="majorHAnsi"/>
          <w:color w:val="000000"/>
          <w:sz w:val="27"/>
          <w:szCs w:val="27"/>
        </w:rPr>
        <w:t xml:space="preserve">La AFFBCN 2021 se celebra </w:t>
      </w:r>
      <w:r w:rsidRPr="00B10EF0">
        <w:rPr>
          <w:rFonts w:asciiTheme="majorHAnsi" w:hAnsiTheme="majorHAnsi" w:cstheme="majorHAnsi"/>
          <w:b/>
          <w:bCs/>
          <w:color w:val="000000"/>
          <w:sz w:val="27"/>
          <w:szCs w:val="27"/>
        </w:rPr>
        <w:t>del 27 de octubre al 7 de noviembre</w:t>
      </w:r>
      <w:r>
        <w:rPr>
          <w:rFonts w:asciiTheme="majorHAnsi" w:hAnsiTheme="majorHAnsi" w:cstheme="majorHAnsi"/>
          <w:color w:val="000000"/>
          <w:sz w:val="27"/>
          <w:szCs w:val="27"/>
        </w:rPr>
        <w:t xml:space="preserve">, y </w:t>
      </w:r>
      <w:r w:rsidR="00B10EF0">
        <w:rPr>
          <w:rFonts w:asciiTheme="majorHAnsi" w:hAnsiTheme="majorHAnsi" w:cstheme="majorHAnsi"/>
          <w:color w:val="000000"/>
          <w:sz w:val="27"/>
          <w:szCs w:val="27"/>
        </w:rPr>
        <w:t>proyectará</w:t>
      </w:r>
      <w:r>
        <w:rPr>
          <w:rFonts w:asciiTheme="majorHAnsi" w:hAnsiTheme="majorHAnsi" w:cstheme="majorHAnsi"/>
          <w:color w:val="000000"/>
          <w:sz w:val="27"/>
          <w:szCs w:val="27"/>
        </w:rPr>
        <w:t xml:space="preserve"> </w:t>
      </w:r>
      <w:r w:rsidR="00D01EB6">
        <w:rPr>
          <w:rFonts w:asciiTheme="majorHAnsi" w:hAnsiTheme="majorHAnsi" w:cstheme="majorHAnsi"/>
          <w:color w:val="000000"/>
          <w:sz w:val="27"/>
          <w:szCs w:val="27"/>
        </w:rPr>
        <w:t xml:space="preserve">138 </w:t>
      </w:r>
      <w:bookmarkStart w:id="1" w:name="_GoBack"/>
      <w:bookmarkEnd w:id="1"/>
      <w:r>
        <w:rPr>
          <w:rFonts w:asciiTheme="majorHAnsi" w:hAnsiTheme="majorHAnsi" w:cstheme="majorHAnsi"/>
          <w:color w:val="000000"/>
          <w:sz w:val="27"/>
          <w:szCs w:val="27"/>
        </w:rPr>
        <w:t>películas</w:t>
      </w:r>
      <w:r w:rsidR="008975A0">
        <w:rPr>
          <w:rFonts w:asciiTheme="majorHAnsi" w:hAnsiTheme="majorHAnsi" w:cstheme="majorHAnsi"/>
          <w:color w:val="000000"/>
          <w:sz w:val="27"/>
          <w:szCs w:val="27"/>
        </w:rPr>
        <w:t xml:space="preserve"> del mejor cine asiático de autor reciente</w:t>
      </w:r>
      <w:r w:rsidR="00D01EB6">
        <w:rPr>
          <w:rFonts w:asciiTheme="majorHAnsi" w:hAnsiTheme="majorHAnsi" w:cstheme="majorHAnsi"/>
          <w:color w:val="000000"/>
          <w:sz w:val="27"/>
          <w:szCs w:val="27"/>
        </w:rPr>
        <w:t>.</w:t>
      </w:r>
    </w:p>
    <w:p w14:paraId="34240E99" w14:textId="509512EC" w:rsidR="00132702" w:rsidRDefault="00132702" w:rsidP="008975A0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132702">
        <w:rPr>
          <w:rFonts w:asciiTheme="majorHAnsi" w:hAnsiTheme="majorHAnsi" w:cstheme="majorHAnsi"/>
          <w:color w:val="000000"/>
          <w:sz w:val="27"/>
          <w:szCs w:val="27"/>
        </w:rPr>
        <w:t xml:space="preserve">El </w:t>
      </w:r>
      <w:r w:rsidRPr="00132702">
        <w:rPr>
          <w:rFonts w:asciiTheme="majorHAnsi" w:hAnsiTheme="majorHAnsi" w:cstheme="majorHAnsi"/>
          <w:color w:val="000000"/>
          <w:sz w:val="27"/>
          <w:szCs w:val="27"/>
        </w:rPr>
        <w:t xml:space="preserve">programa </w:t>
      </w:r>
      <w:r w:rsidRPr="00D01EB6">
        <w:rPr>
          <w:rFonts w:asciiTheme="majorHAnsi" w:hAnsiTheme="majorHAnsi" w:cstheme="majorHAnsi"/>
          <w:b/>
          <w:color w:val="000000"/>
          <w:sz w:val="27"/>
          <w:szCs w:val="27"/>
        </w:rPr>
        <w:t xml:space="preserve">Hong Kong New </w:t>
      </w:r>
      <w:proofErr w:type="spellStart"/>
      <w:r w:rsidRPr="00D01EB6">
        <w:rPr>
          <w:rFonts w:asciiTheme="majorHAnsi" w:hAnsiTheme="majorHAnsi" w:cstheme="majorHAnsi"/>
          <w:b/>
          <w:color w:val="000000"/>
          <w:sz w:val="27"/>
          <w:szCs w:val="27"/>
        </w:rPr>
        <w:t>Talents</w:t>
      </w:r>
      <w:proofErr w:type="spellEnd"/>
      <w:r w:rsidRPr="00132702">
        <w:rPr>
          <w:rFonts w:asciiTheme="majorHAnsi" w:hAnsiTheme="majorHAnsi" w:cstheme="majorHAnsi"/>
          <w:color w:val="000000"/>
          <w:sz w:val="27"/>
          <w:szCs w:val="27"/>
        </w:rPr>
        <w:t xml:space="preserve"> es </w:t>
      </w:r>
      <w:r w:rsidRPr="00132702">
        <w:rPr>
          <w:rFonts w:asciiTheme="majorHAnsi" w:hAnsiTheme="majorHAnsi" w:cstheme="majorHAnsi"/>
          <w:color w:val="000000"/>
          <w:sz w:val="27"/>
          <w:szCs w:val="27"/>
        </w:rPr>
        <w:t>una de l</w:t>
      </w:r>
      <w:r w:rsidRPr="00132702">
        <w:rPr>
          <w:rFonts w:asciiTheme="majorHAnsi" w:hAnsiTheme="majorHAnsi" w:cstheme="majorHAnsi"/>
          <w:color w:val="000000"/>
          <w:sz w:val="27"/>
          <w:szCs w:val="27"/>
        </w:rPr>
        <w:t>a</w:t>
      </w:r>
      <w:r w:rsidRPr="00132702">
        <w:rPr>
          <w:rFonts w:asciiTheme="majorHAnsi" w:hAnsiTheme="majorHAnsi" w:cstheme="majorHAnsi"/>
          <w:color w:val="000000"/>
          <w:sz w:val="27"/>
          <w:szCs w:val="27"/>
        </w:rPr>
        <w:t>s nove</w:t>
      </w:r>
      <w:r w:rsidRPr="00132702">
        <w:rPr>
          <w:rFonts w:asciiTheme="majorHAnsi" w:hAnsiTheme="majorHAnsi" w:cstheme="majorHAnsi"/>
          <w:color w:val="000000"/>
          <w:sz w:val="27"/>
          <w:szCs w:val="27"/>
        </w:rPr>
        <w:t>dades</w:t>
      </w:r>
      <w:r w:rsidRPr="00132702">
        <w:rPr>
          <w:rFonts w:asciiTheme="majorHAnsi" w:hAnsiTheme="majorHAnsi" w:cstheme="majorHAnsi"/>
          <w:color w:val="000000"/>
          <w:sz w:val="27"/>
          <w:szCs w:val="27"/>
        </w:rPr>
        <w:t xml:space="preserve"> d</w:t>
      </w:r>
      <w:r w:rsidRPr="00132702">
        <w:rPr>
          <w:rFonts w:asciiTheme="majorHAnsi" w:hAnsiTheme="majorHAnsi" w:cstheme="majorHAnsi"/>
          <w:color w:val="000000"/>
          <w:sz w:val="27"/>
          <w:szCs w:val="27"/>
        </w:rPr>
        <w:t>el Festival con una decena de</w:t>
      </w:r>
      <w:r w:rsidRPr="00132702">
        <w:rPr>
          <w:rFonts w:asciiTheme="majorHAnsi" w:hAnsiTheme="majorHAnsi" w:cstheme="majorHAnsi"/>
          <w:color w:val="000000"/>
          <w:sz w:val="27"/>
          <w:szCs w:val="27"/>
        </w:rPr>
        <w:t xml:space="preserve"> produccion</w:t>
      </w:r>
      <w:r w:rsidRPr="00132702">
        <w:rPr>
          <w:rFonts w:asciiTheme="majorHAnsi" w:hAnsiTheme="majorHAnsi" w:cstheme="majorHAnsi"/>
          <w:color w:val="000000"/>
          <w:sz w:val="27"/>
          <w:szCs w:val="27"/>
        </w:rPr>
        <w:t>e</w:t>
      </w:r>
      <w:r w:rsidRPr="00132702">
        <w:rPr>
          <w:rFonts w:asciiTheme="majorHAnsi" w:hAnsiTheme="majorHAnsi" w:cstheme="majorHAnsi"/>
          <w:color w:val="000000"/>
          <w:sz w:val="27"/>
          <w:szCs w:val="27"/>
        </w:rPr>
        <w:t>s, pe</w:t>
      </w:r>
      <w:r w:rsidRPr="00132702">
        <w:rPr>
          <w:rFonts w:asciiTheme="majorHAnsi" w:hAnsiTheme="majorHAnsi" w:cstheme="majorHAnsi"/>
          <w:color w:val="000000"/>
          <w:sz w:val="27"/>
          <w:szCs w:val="27"/>
        </w:rPr>
        <w:t xml:space="preserve">ro también destacan </w:t>
      </w:r>
      <w:r w:rsidRPr="00132702">
        <w:rPr>
          <w:rFonts w:asciiTheme="majorHAnsi" w:hAnsiTheme="majorHAnsi" w:cstheme="majorHAnsi"/>
          <w:color w:val="000000"/>
          <w:sz w:val="27"/>
          <w:szCs w:val="27"/>
        </w:rPr>
        <w:t>filmograf</w:t>
      </w:r>
      <w:r w:rsidRPr="00132702">
        <w:rPr>
          <w:rFonts w:asciiTheme="majorHAnsi" w:hAnsiTheme="majorHAnsi" w:cstheme="majorHAnsi"/>
          <w:color w:val="000000"/>
          <w:sz w:val="27"/>
          <w:szCs w:val="27"/>
        </w:rPr>
        <w:t>ías</w:t>
      </w:r>
      <w:r w:rsidRPr="00132702">
        <w:rPr>
          <w:rFonts w:asciiTheme="majorHAnsi" w:hAnsiTheme="majorHAnsi" w:cstheme="majorHAnsi"/>
          <w:color w:val="000000"/>
          <w:sz w:val="27"/>
          <w:szCs w:val="27"/>
        </w:rPr>
        <w:t xml:space="preserve"> procedent</w:t>
      </w:r>
      <w:r w:rsidRPr="00132702">
        <w:rPr>
          <w:rFonts w:asciiTheme="majorHAnsi" w:hAnsiTheme="majorHAnsi" w:cstheme="majorHAnsi"/>
          <w:color w:val="000000"/>
          <w:sz w:val="27"/>
          <w:szCs w:val="27"/>
        </w:rPr>
        <w:t>e</w:t>
      </w:r>
      <w:r w:rsidRPr="00132702">
        <w:rPr>
          <w:rFonts w:asciiTheme="majorHAnsi" w:hAnsiTheme="majorHAnsi" w:cstheme="majorHAnsi"/>
          <w:color w:val="000000"/>
          <w:sz w:val="27"/>
          <w:szCs w:val="27"/>
        </w:rPr>
        <w:t>s de Ir</w:t>
      </w:r>
      <w:r w:rsidRPr="00132702">
        <w:rPr>
          <w:rFonts w:asciiTheme="majorHAnsi" w:hAnsiTheme="majorHAnsi" w:cstheme="majorHAnsi"/>
          <w:color w:val="000000"/>
          <w:sz w:val="27"/>
          <w:szCs w:val="27"/>
        </w:rPr>
        <w:t>á</w:t>
      </w:r>
      <w:r w:rsidRPr="00132702">
        <w:rPr>
          <w:rFonts w:asciiTheme="majorHAnsi" w:hAnsiTheme="majorHAnsi" w:cstheme="majorHAnsi"/>
          <w:color w:val="000000"/>
          <w:sz w:val="27"/>
          <w:szCs w:val="27"/>
        </w:rPr>
        <w:t>n, Afganist</w:t>
      </w:r>
      <w:r w:rsidRPr="00132702">
        <w:rPr>
          <w:rFonts w:asciiTheme="majorHAnsi" w:hAnsiTheme="majorHAnsi" w:cstheme="majorHAnsi"/>
          <w:color w:val="000000"/>
          <w:sz w:val="27"/>
          <w:szCs w:val="27"/>
        </w:rPr>
        <w:t>á</w:t>
      </w:r>
      <w:r w:rsidRPr="00132702">
        <w:rPr>
          <w:rFonts w:asciiTheme="majorHAnsi" w:hAnsiTheme="majorHAnsi" w:cstheme="majorHAnsi"/>
          <w:color w:val="000000"/>
          <w:sz w:val="27"/>
          <w:szCs w:val="27"/>
        </w:rPr>
        <w:t xml:space="preserve">n, </w:t>
      </w:r>
      <w:r w:rsidRPr="00132702">
        <w:rPr>
          <w:rFonts w:asciiTheme="majorHAnsi" w:hAnsiTheme="majorHAnsi" w:cstheme="majorHAnsi"/>
          <w:color w:val="000000"/>
          <w:sz w:val="27"/>
          <w:szCs w:val="27"/>
        </w:rPr>
        <w:t>I</w:t>
      </w:r>
      <w:r w:rsidRPr="00132702">
        <w:rPr>
          <w:rFonts w:asciiTheme="majorHAnsi" w:hAnsiTheme="majorHAnsi" w:cstheme="majorHAnsi"/>
          <w:color w:val="000000"/>
          <w:sz w:val="27"/>
          <w:szCs w:val="27"/>
        </w:rPr>
        <w:t>ndia, Japó</w:t>
      </w:r>
      <w:r w:rsidRPr="00132702">
        <w:rPr>
          <w:rFonts w:asciiTheme="majorHAnsi" w:hAnsiTheme="majorHAnsi" w:cstheme="majorHAnsi"/>
          <w:color w:val="000000"/>
          <w:sz w:val="27"/>
          <w:szCs w:val="27"/>
        </w:rPr>
        <w:t>n</w:t>
      </w:r>
      <w:r w:rsidRPr="00132702">
        <w:rPr>
          <w:rFonts w:asciiTheme="majorHAnsi" w:hAnsiTheme="majorHAnsi" w:cstheme="majorHAnsi"/>
          <w:color w:val="000000"/>
          <w:sz w:val="27"/>
          <w:szCs w:val="27"/>
        </w:rPr>
        <w:t xml:space="preserve">, </w:t>
      </w:r>
      <w:r w:rsidRPr="00132702">
        <w:rPr>
          <w:rFonts w:asciiTheme="majorHAnsi" w:hAnsiTheme="majorHAnsi" w:cstheme="majorHAnsi"/>
          <w:color w:val="000000"/>
          <w:sz w:val="27"/>
          <w:szCs w:val="27"/>
        </w:rPr>
        <w:t>China</w:t>
      </w:r>
      <w:r w:rsidRPr="00132702">
        <w:rPr>
          <w:rFonts w:asciiTheme="majorHAnsi" w:hAnsiTheme="majorHAnsi" w:cstheme="majorHAnsi"/>
          <w:color w:val="000000"/>
          <w:sz w:val="27"/>
          <w:szCs w:val="27"/>
        </w:rPr>
        <w:t>, Corea, Austr</w:t>
      </w:r>
      <w:r w:rsidRPr="00132702">
        <w:rPr>
          <w:rFonts w:asciiTheme="majorHAnsi" w:hAnsiTheme="majorHAnsi" w:cstheme="majorHAnsi"/>
          <w:color w:val="000000"/>
          <w:sz w:val="27"/>
          <w:szCs w:val="27"/>
        </w:rPr>
        <w:t xml:space="preserve">alia, entre </w:t>
      </w:r>
      <w:r>
        <w:rPr>
          <w:rFonts w:asciiTheme="majorHAnsi" w:hAnsiTheme="majorHAnsi" w:cstheme="majorHAnsi"/>
          <w:color w:val="000000"/>
          <w:sz w:val="27"/>
          <w:szCs w:val="27"/>
        </w:rPr>
        <w:t xml:space="preserve">muchos </w:t>
      </w:r>
      <w:r w:rsidRPr="00132702">
        <w:rPr>
          <w:rFonts w:asciiTheme="majorHAnsi" w:hAnsiTheme="majorHAnsi" w:cstheme="majorHAnsi"/>
          <w:color w:val="000000"/>
          <w:sz w:val="27"/>
          <w:szCs w:val="27"/>
        </w:rPr>
        <w:t>otros países</w:t>
      </w:r>
      <w:r w:rsidRPr="00132702">
        <w:rPr>
          <w:rFonts w:asciiTheme="majorHAnsi" w:hAnsiTheme="majorHAnsi" w:cstheme="majorHAnsi"/>
          <w:color w:val="000000"/>
          <w:sz w:val="27"/>
          <w:szCs w:val="27"/>
        </w:rPr>
        <w:t>.</w:t>
      </w:r>
    </w:p>
    <w:p w14:paraId="22B30A92" w14:textId="66A3EF66" w:rsidR="00CA57FD" w:rsidRPr="0028540F" w:rsidRDefault="0028540F" w:rsidP="0028540F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28540F">
        <w:rPr>
          <w:rFonts w:asciiTheme="majorHAnsi" w:hAnsiTheme="majorHAnsi" w:cstheme="majorHAnsi"/>
          <w:color w:val="000000"/>
          <w:sz w:val="27"/>
          <w:szCs w:val="27"/>
        </w:rPr>
        <w:t>El certamen tendrá como sedes el</w:t>
      </w:r>
      <w:r w:rsidR="008975A0" w:rsidRPr="0028540F">
        <w:rPr>
          <w:rFonts w:asciiTheme="majorHAnsi" w:hAnsiTheme="majorHAnsi" w:cstheme="majorHAnsi"/>
          <w:color w:val="000000"/>
          <w:sz w:val="27"/>
          <w:szCs w:val="27"/>
        </w:rPr>
        <w:t xml:space="preserve"> </w:t>
      </w:r>
      <w:proofErr w:type="spellStart"/>
      <w:r w:rsidR="008975A0" w:rsidRPr="004C34F9">
        <w:rPr>
          <w:rFonts w:asciiTheme="majorHAnsi" w:hAnsiTheme="majorHAnsi" w:cstheme="majorHAnsi"/>
          <w:b/>
          <w:bCs/>
          <w:color w:val="000000"/>
          <w:sz w:val="27"/>
          <w:szCs w:val="27"/>
        </w:rPr>
        <w:t>CaixaForum</w:t>
      </w:r>
      <w:proofErr w:type="spellEnd"/>
      <w:r w:rsidR="008975A0" w:rsidRPr="0028540F">
        <w:rPr>
          <w:rFonts w:asciiTheme="majorHAnsi" w:hAnsiTheme="majorHAnsi" w:cstheme="majorHAnsi"/>
          <w:color w:val="000000"/>
          <w:sz w:val="27"/>
          <w:szCs w:val="27"/>
        </w:rPr>
        <w:t xml:space="preserve"> </w:t>
      </w:r>
      <w:r w:rsidRPr="0028540F">
        <w:rPr>
          <w:rFonts w:asciiTheme="majorHAnsi" w:hAnsiTheme="majorHAnsi" w:cstheme="majorHAnsi"/>
          <w:color w:val="000000"/>
          <w:sz w:val="27"/>
          <w:szCs w:val="27"/>
        </w:rPr>
        <w:t xml:space="preserve">(con la proyección de la película inaugural), </w:t>
      </w:r>
      <w:r w:rsidR="004C34F9">
        <w:rPr>
          <w:rFonts w:asciiTheme="majorHAnsi" w:hAnsiTheme="majorHAnsi" w:cstheme="majorHAnsi"/>
          <w:color w:val="000000"/>
          <w:sz w:val="27"/>
          <w:szCs w:val="27"/>
        </w:rPr>
        <w:t xml:space="preserve">los </w:t>
      </w:r>
      <w:proofErr w:type="spellStart"/>
      <w:r w:rsidR="008975A0" w:rsidRPr="004C34F9">
        <w:rPr>
          <w:rFonts w:asciiTheme="majorHAnsi" w:hAnsiTheme="majorHAnsi" w:cstheme="majorHAnsi"/>
          <w:b/>
          <w:bCs/>
          <w:color w:val="000000"/>
          <w:sz w:val="27"/>
          <w:szCs w:val="27"/>
        </w:rPr>
        <w:t>Cinemes</w:t>
      </w:r>
      <w:proofErr w:type="spellEnd"/>
      <w:r w:rsidR="008975A0" w:rsidRPr="004C34F9">
        <w:rPr>
          <w:rFonts w:asciiTheme="majorHAnsi" w:hAnsiTheme="majorHAnsi" w:cstheme="majorHAnsi"/>
          <w:b/>
          <w:bCs/>
          <w:color w:val="000000"/>
          <w:sz w:val="27"/>
          <w:szCs w:val="27"/>
        </w:rPr>
        <w:t xml:space="preserve"> Girona, </w:t>
      </w:r>
      <w:r w:rsidR="004C34F9" w:rsidRPr="004C34F9">
        <w:rPr>
          <w:rFonts w:asciiTheme="majorHAnsi" w:hAnsiTheme="majorHAnsi" w:cstheme="majorHAnsi"/>
          <w:b/>
          <w:bCs/>
          <w:color w:val="000000"/>
          <w:sz w:val="27"/>
          <w:szCs w:val="27"/>
        </w:rPr>
        <w:t xml:space="preserve">la </w:t>
      </w:r>
      <w:r w:rsidR="008975A0" w:rsidRPr="004C34F9">
        <w:rPr>
          <w:rFonts w:asciiTheme="majorHAnsi" w:hAnsiTheme="majorHAnsi" w:cstheme="majorHAnsi"/>
          <w:b/>
          <w:bCs/>
          <w:color w:val="000000"/>
          <w:sz w:val="27"/>
          <w:szCs w:val="27"/>
        </w:rPr>
        <w:t xml:space="preserve">Filmoteca de Catalunya, </w:t>
      </w:r>
      <w:r w:rsidR="004C34F9" w:rsidRPr="004C34F9">
        <w:rPr>
          <w:rFonts w:asciiTheme="majorHAnsi" w:hAnsiTheme="majorHAnsi" w:cstheme="majorHAnsi"/>
          <w:b/>
          <w:bCs/>
          <w:color w:val="000000"/>
          <w:sz w:val="27"/>
          <w:szCs w:val="27"/>
        </w:rPr>
        <w:t xml:space="preserve">el </w:t>
      </w:r>
      <w:r w:rsidR="008975A0" w:rsidRPr="004C34F9">
        <w:rPr>
          <w:rFonts w:asciiTheme="majorHAnsi" w:hAnsiTheme="majorHAnsi" w:cstheme="majorHAnsi"/>
          <w:b/>
          <w:bCs/>
          <w:color w:val="000000"/>
          <w:sz w:val="27"/>
          <w:szCs w:val="27"/>
        </w:rPr>
        <w:t xml:space="preserve">Instituto Francés y </w:t>
      </w:r>
      <w:proofErr w:type="spellStart"/>
      <w:r w:rsidR="008975A0" w:rsidRPr="004C34F9">
        <w:rPr>
          <w:rFonts w:asciiTheme="majorHAnsi" w:hAnsiTheme="majorHAnsi" w:cstheme="majorHAnsi"/>
          <w:b/>
          <w:bCs/>
          <w:color w:val="000000"/>
          <w:sz w:val="27"/>
          <w:szCs w:val="27"/>
        </w:rPr>
        <w:t>Filmin</w:t>
      </w:r>
      <w:proofErr w:type="spellEnd"/>
      <w:r w:rsidRPr="0028540F">
        <w:rPr>
          <w:rFonts w:asciiTheme="majorHAnsi" w:hAnsiTheme="majorHAnsi" w:cstheme="majorHAnsi"/>
          <w:color w:val="000000"/>
          <w:sz w:val="27"/>
          <w:szCs w:val="27"/>
        </w:rPr>
        <w:t xml:space="preserve"> en su versión </w:t>
      </w:r>
      <w:r w:rsidR="008975A0" w:rsidRPr="0028540F">
        <w:rPr>
          <w:rFonts w:asciiTheme="majorHAnsi" w:hAnsiTheme="majorHAnsi" w:cstheme="majorHAnsi"/>
          <w:color w:val="000000"/>
          <w:sz w:val="27"/>
          <w:szCs w:val="27"/>
        </w:rPr>
        <w:t>online</w:t>
      </w:r>
      <w:r>
        <w:rPr>
          <w:rFonts w:asciiTheme="majorHAnsi" w:hAnsiTheme="majorHAnsi" w:cstheme="majorHAnsi"/>
          <w:color w:val="000000"/>
          <w:sz w:val="27"/>
          <w:szCs w:val="27"/>
        </w:rPr>
        <w:t>.</w:t>
      </w:r>
    </w:p>
    <w:p w14:paraId="6A1A1D12" w14:textId="7920890A" w:rsidR="006B3DA8" w:rsidRDefault="002F4DD7">
      <w:pPr>
        <w:pStyle w:val="NormalWeb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CA57FD">
        <w:rPr>
          <w:rFonts w:asciiTheme="majorHAnsi" w:hAnsiTheme="majorHAnsi" w:cstheme="majorHAnsi"/>
          <w:color w:val="000000"/>
          <w:sz w:val="27"/>
          <w:szCs w:val="27"/>
        </w:rPr>
        <w:t xml:space="preserve">Coincidiendo con la celebración del 20º aniversario de Casa Asia, el festival de cine asiático de autor </w:t>
      </w:r>
      <w:proofErr w:type="spellStart"/>
      <w:r w:rsidRPr="00B10EF0">
        <w:rPr>
          <w:rFonts w:asciiTheme="majorHAnsi" w:hAnsiTheme="majorHAnsi" w:cstheme="majorHAnsi"/>
          <w:b/>
          <w:bCs/>
          <w:color w:val="000000"/>
          <w:sz w:val="27"/>
          <w:szCs w:val="27"/>
        </w:rPr>
        <w:t>Asian</w:t>
      </w:r>
      <w:proofErr w:type="spellEnd"/>
      <w:r w:rsidRPr="00B10EF0">
        <w:rPr>
          <w:rFonts w:asciiTheme="majorHAnsi" w:hAnsiTheme="majorHAnsi" w:cstheme="majorHAnsi"/>
          <w:b/>
          <w:bCs/>
          <w:color w:val="000000"/>
          <w:sz w:val="27"/>
          <w:szCs w:val="27"/>
        </w:rPr>
        <w:t xml:space="preserve"> Film Festival Barcelona | AFFBCN 2021</w:t>
      </w:r>
      <w:r w:rsidRPr="00CA57FD">
        <w:rPr>
          <w:rFonts w:asciiTheme="majorHAnsi" w:hAnsiTheme="majorHAnsi" w:cstheme="majorHAnsi"/>
          <w:color w:val="000000"/>
          <w:sz w:val="27"/>
          <w:szCs w:val="27"/>
        </w:rPr>
        <w:t xml:space="preserve"> vuelve a la ciudad. La novena edición del certamen se celebrará del </w:t>
      </w:r>
      <w:r w:rsidRPr="00CA57FD">
        <w:rPr>
          <w:rFonts w:asciiTheme="majorHAnsi" w:hAnsiTheme="majorHAnsi" w:cstheme="majorHAnsi"/>
          <w:b/>
          <w:bCs/>
          <w:color w:val="000000"/>
          <w:sz w:val="27"/>
          <w:szCs w:val="27"/>
        </w:rPr>
        <w:t>27 de octubre al 7 de noviembre</w:t>
      </w:r>
      <w:r w:rsidRPr="00CA57FD">
        <w:rPr>
          <w:rFonts w:asciiTheme="majorHAnsi" w:hAnsiTheme="majorHAnsi" w:cstheme="majorHAnsi"/>
          <w:color w:val="000000"/>
          <w:sz w:val="27"/>
          <w:szCs w:val="27"/>
        </w:rPr>
        <w:t xml:space="preserve"> con una programación que este año</w:t>
      </w:r>
      <w:r w:rsidR="00132702">
        <w:rPr>
          <w:rFonts w:asciiTheme="majorHAnsi" w:hAnsiTheme="majorHAnsi" w:cstheme="majorHAnsi"/>
          <w:color w:val="000000"/>
          <w:sz w:val="27"/>
          <w:szCs w:val="27"/>
        </w:rPr>
        <w:t xml:space="preserve"> se proyectará presencialmente en su mayor parte y el resto e</w:t>
      </w:r>
      <w:r w:rsidRPr="00CA57FD">
        <w:rPr>
          <w:rFonts w:asciiTheme="majorHAnsi" w:hAnsiTheme="majorHAnsi" w:cstheme="majorHAnsi"/>
          <w:color w:val="000000"/>
          <w:sz w:val="27"/>
          <w:szCs w:val="27"/>
        </w:rPr>
        <w:t xml:space="preserve">n línea. </w:t>
      </w:r>
    </w:p>
    <w:p w14:paraId="648FCB79" w14:textId="754CB94A" w:rsidR="004C34F9" w:rsidRDefault="004C34F9" w:rsidP="004C34F9">
      <w:pPr>
        <w:pStyle w:val="NormalWeb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CA57FD">
        <w:rPr>
          <w:rFonts w:asciiTheme="majorHAnsi" w:hAnsiTheme="majorHAnsi" w:cstheme="majorHAnsi"/>
          <w:color w:val="000000"/>
          <w:sz w:val="27"/>
          <w:szCs w:val="27"/>
        </w:rPr>
        <w:t xml:space="preserve">Las sedes de </w:t>
      </w:r>
      <w:r>
        <w:rPr>
          <w:rFonts w:asciiTheme="majorHAnsi" w:hAnsiTheme="majorHAnsi" w:cstheme="majorHAnsi"/>
          <w:color w:val="000000"/>
          <w:sz w:val="27"/>
          <w:szCs w:val="27"/>
        </w:rPr>
        <w:t>esta</w:t>
      </w:r>
      <w:r w:rsidRPr="00CA57FD">
        <w:rPr>
          <w:rFonts w:asciiTheme="majorHAnsi" w:hAnsiTheme="majorHAnsi" w:cstheme="majorHAnsi"/>
          <w:color w:val="000000"/>
          <w:sz w:val="27"/>
          <w:szCs w:val="27"/>
        </w:rPr>
        <w:t xml:space="preserve"> edición del Festival son </w:t>
      </w:r>
      <w:proofErr w:type="spellStart"/>
      <w:r w:rsidRPr="00CA57FD">
        <w:rPr>
          <w:rFonts w:asciiTheme="majorHAnsi" w:hAnsiTheme="majorHAnsi" w:cstheme="majorHAnsi"/>
          <w:b/>
          <w:bCs/>
          <w:color w:val="000000"/>
          <w:sz w:val="27"/>
          <w:szCs w:val="27"/>
        </w:rPr>
        <w:t>CaixaForum</w:t>
      </w:r>
      <w:proofErr w:type="spellEnd"/>
      <w:r w:rsidRPr="00CA57FD">
        <w:rPr>
          <w:rFonts w:asciiTheme="majorHAnsi" w:hAnsiTheme="majorHAnsi" w:cstheme="majorHAnsi"/>
          <w:b/>
          <w:bCs/>
          <w:color w:val="000000"/>
          <w:sz w:val="27"/>
          <w:szCs w:val="27"/>
        </w:rPr>
        <w:t xml:space="preserve">, </w:t>
      </w:r>
      <w:proofErr w:type="spellStart"/>
      <w:r w:rsidRPr="00CA57FD">
        <w:rPr>
          <w:rFonts w:asciiTheme="majorHAnsi" w:hAnsiTheme="majorHAnsi" w:cstheme="majorHAnsi"/>
          <w:b/>
          <w:bCs/>
          <w:color w:val="000000"/>
          <w:sz w:val="27"/>
          <w:szCs w:val="27"/>
        </w:rPr>
        <w:t>Cinemes</w:t>
      </w:r>
      <w:proofErr w:type="spellEnd"/>
      <w:r w:rsidRPr="00CA57FD">
        <w:rPr>
          <w:rFonts w:asciiTheme="majorHAnsi" w:hAnsiTheme="majorHAnsi" w:cstheme="majorHAnsi"/>
          <w:b/>
          <w:bCs/>
          <w:color w:val="000000"/>
          <w:sz w:val="27"/>
          <w:szCs w:val="27"/>
        </w:rPr>
        <w:t xml:space="preserve"> Girona, Instituto Francés y Filmoteca de Catalunya</w:t>
      </w:r>
      <w:r w:rsidRPr="00CA57FD">
        <w:rPr>
          <w:rFonts w:asciiTheme="majorHAnsi" w:hAnsiTheme="majorHAnsi" w:cstheme="majorHAnsi"/>
          <w:color w:val="000000"/>
          <w:sz w:val="27"/>
          <w:szCs w:val="27"/>
        </w:rPr>
        <w:t xml:space="preserve">, mientras que la plataforma de cine </w:t>
      </w:r>
      <w:proofErr w:type="spellStart"/>
      <w:r w:rsidRPr="00CA57FD">
        <w:rPr>
          <w:rFonts w:asciiTheme="majorHAnsi" w:hAnsiTheme="majorHAnsi" w:cstheme="majorHAnsi"/>
          <w:b/>
          <w:bCs/>
          <w:color w:val="000000"/>
          <w:sz w:val="27"/>
          <w:szCs w:val="27"/>
        </w:rPr>
        <w:t>Filmin</w:t>
      </w:r>
      <w:proofErr w:type="spellEnd"/>
      <w:r w:rsidRPr="00CA57FD">
        <w:rPr>
          <w:rFonts w:asciiTheme="majorHAnsi" w:hAnsiTheme="majorHAnsi" w:cstheme="majorHAnsi"/>
          <w:b/>
          <w:bCs/>
          <w:color w:val="000000"/>
          <w:sz w:val="27"/>
          <w:szCs w:val="27"/>
        </w:rPr>
        <w:t xml:space="preserve"> </w:t>
      </w:r>
      <w:r w:rsidRPr="00CA57FD">
        <w:rPr>
          <w:rFonts w:asciiTheme="majorHAnsi" w:hAnsiTheme="majorHAnsi" w:cstheme="majorHAnsi"/>
          <w:color w:val="000000"/>
          <w:sz w:val="27"/>
          <w:szCs w:val="27"/>
        </w:rPr>
        <w:t xml:space="preserve">acogerá la programación online. En total, el AFFBCN 2021 proyectará </w:t>
      </w:r>
      <w:r w:rsidR="00132702">
        <w:rPr>
          <w:rFonts w:asciiTheme="majorHAnsi" w:hAnsiTheme="majorHAnsi" w:cstheme="majorHAnsi"/>
          <w:color w:val="000000"/>
          <w:sz w:val="27"/>
          <w:szCs w:val="27"/>
        </w:rPr>
        <w:t xml:space="preserve">un total de 138 </w:t>
      </w:r>
      <w:r w:rsidRPr="00CA57FD">
        <w:rPr>
          <w:rFonts w:asciiTheme="majorHAnsi" w:hAnsiTheme="majorHAnsi" w:cstheme="majorHAnsi"/>
          <w:color w:val="000000"/>
          <w:sz w:val="27"/>
          <w:szCs w:val="27"/>
        </w:rPr>
        <w:t>películas.</w:t>
      </w:r>
    </w:p>
    <w:p w14:paraId="338885F0" w14:textId="66428945" w:rsidR="005725FF" w:rsidRDefault="00132702">
      <w:pPr>
        <w:pStyle w:val="NormalWeb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132702">
        <w:rPr>
          <w:rFonts w:asciiTheme="majorHAnsi" w:hAnsiTheme="majorHAnsi" w:cstheme="majorHAnsi"/>
          <w:color w:val="000000"/>
          <w:sz w:val="27"/>
          <w:szCs w:val="27"/>
        </w:rPr>
        <w:t>S</w:t>
      </w:r>
      <w:r w:rsidRPr="00132702">
        <w:rPr>
          <w:rFonts w:asciiTheme="majorHAnsi" w:hAnsiTheme="majorHAnsi" w:cstheme="majorHAnsi"/>
          <w:color w:val="000000"/>
          <w:sz w:val="27"/>
          <w:szCs w:val="27"/>
        </w:rPr>
        <w:t xml:space="preserve">e trata de un </w:t>
      </w:r>
      <w:r w:rsidRPr="00132702">
        <w:rPr>
          <w:rFonts w:asciiTheme="majorHAnsi" w:hAnsiTheme="majorHAnsi" w:cstheme="majorHAnsi"/>
          <w:b/>
          <w:color w:val="000000"/>
          <w:sz w:val="27"/>
          <w:szCs w:val="27"/>
        </w:rPr>
        <w:t>cine inclusivo</w:t>
      </w:r>
      <w:r w:rsidRPr="00132702">
        <w:rPr>
          <w:rFonts w:asciiTheme="majorHAnsi" w:hAnsiTheme="majorHAnsi" w:cstheme="majorHAnsi"/>
          <w:color w:val="000000"/>
          <w:sz w:val="27"/>
          <w:szCs w:val="27"/>
        </w:rPr>
        <w:t xml:space="preserve"> que parte de la </w:t>
      </w:r>
      <w:r w:rsidRPr="00132702">
        <w:rPr>
          <w:rFonts w:asciiTheme="majorHAnsi" w:hAnsiTheme="majorHAnsi" w:cstheme="majorHAnsi"/>
          <w:b/>
          <w:color w:val="000000"/>
          <w:sz w:val="27"/>
          <w:szCs w:val="27"/>
        </w:rPr>
        <w:t>diversidad y la multiculturalidad</w:t>
      </w:r>
      <w:r w:rsidRPr="00132702">
        <w:rPr>
          <w:rFonts w:asciiTheme="majorHAnsi" w:hAnsiTheme="majorHAnsi" w:cstheme="majorHAnsi"/>
          <w:color w:val="000000"/>
          <w:sz w:val="27"/>
          <w:szCs w:val="27"/>
        </w:rPr>
        <w:t xml:space="preserve"> e incide en los cambios sociales, </w:t>
      </w:r>
      <w:proofErr w:type="spellStart"/>
      <w:r w:rsidRPr="00132702">
        <w:rPr>
          <w:rFonts w:asciiTheme="majorHAnsi" w:hAnsiTheme="majorHAnsi" w:cstheme="majorHAnsi"/>
          <w:color w:val="000000"/>
          <w:sz w:val="27"/>
          <w:szCs w:val="27"/>
        </w:rPr>
        <w:t>identitarios</w:t>
      </w:r>
      <w:proofErr w:type="spellEnd"/>
      <w:r w:rsidRPr="00132702">
        <w:rPr>
          <w:rFonts w:asciiTheme="majorHAnsi" w:hAnsiTheme="majorHAnsi" w:cstheme="majorHAnsi"/>
          <w:color w:val="000000"/>
          <w:sz w:val="27"/>
          <w:szCs w:val="27"/>
        </w:rPr>
        <w:t xml:space="preserve"> y políticos más recientes del extenso mapa asiático. Este es el foco de esta novena edición, que a su vez reafirma el compromiso de Casa Asia para que Barcelona cuente con un festival único especializado en la mejor filmografía actual del continente.</w:t>
      </w:r>
    </w:p>
    <w:p w14:paraId="346B0CA6" w14:textId="77777777" w:rsidR="005725FF" w:rsidRDefault="005725FF">
      <w:pPr>
        <w:pStyle w:val="NormalWeb"/>
        <w:jc w:val="both"/>
        <w:rPr>
          <w:rFonts w:asciiTheme="majorHAnsi" w:hAnsiTheme="majorHAnsi" w:cstheme="majorHAnsi"/>
          <w:color w:val="000000"/>
          <w:sz w:val="27"/>
          <w:szCs w:val="27"/>
        </w:rPr>
      </w:pPr>
    </w:p>
    <w:p w14:paraId="135C4CD5" w14:textId="77777777" w:rsidR="00132702" w:rsidRDefault="00132702">
      <w:pPr>
        <w:pStyle w:val="NormalWeb"/>
        <w:jc w:val="both"/>
        <w:rPr>
          <w:rFonts w:asciiTheme="majorHAnsi" w:hAnsiTheme="majorHAnsi" w:cstheme="majorHAnsi"/>
          <w:color w:val="000000"/>
          <w:sz w:val="27"/>
          <w:szCs w:val="27"/>
        </w:rPr>
      </w:pPr>
    </w:p>
    <w:p w14:paraId="23DE0714" w14:textId="77777777" w:rsidR="00132702" w:rsidRDefault="00132702">
      <w:pPr>
        <w:pStyle w:val="NormalWeb"/>
        <w:jc w:val="both"/>
        <w:rPr>
          <w:rFonts w:asciiTheme="majorHAnsi" w:hAnsiTheme="majorHAnsi" w:cstheme="majorHAnsi"/>
          <w:color w:val="000000"/>
          <w:sz w:val="27"/>
          <w:szCs w:val="27"/>
        </w:rPr>
      </w:pPr>
    </w:p>
    <w:p w14:paraId="78982EB7" w14:textId="17C25CEA" w:rsidR="006B3DA8" w:rsidRDefault="002F4DD7">
      <w:pPr>
        <w:pStyle w:val="NormalWeb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CA57FD">
        <w:rPr>
          <w:rFonts w:asciiTheme="majorHAnsi" w:hAnsiTheme="majorHAnsi" w:cstheme="majorHAnsi"/>
          <w:color w:val="000000"/>
          <w:sz w:val="27"/>
          <w:szCs w:val="27"/>
        </w:rPr>
        <w:t>El AFFBCN pretende</w:t>
      </w:r>
      <w:r w:rsidR="005725FF">
        <w:rPr>
          <w:rFonts w:asciiTheme="majorHAnsi" w:hAnsiTheme="majorHAnsi" w:cstheme="majorHAnsi"/>
          <w:color w:val="000000"/>
          <w:sz w:val="27"/>
          <w:szCs w:val="27"/>
        </w:rPr>
        <w:t>,</w:t>
      </w:r>
      <w:r w:rsidRPr="00CA57FD">
        <w:rPr>
          <w:rFonts w:asciiTheme="majorHAnsi" w:hAnsiTheme="majorHAnsi" w:cstheme="majorHAnsi"/>
          <w:color w:val="000000"/>
          <w:sz w:val="27"/>
          <w:szCs w:val="27"/>
        </w:rPr>
        <w:t xml:space="preserve"> un año más</w:t>
      </w:r>
      <w:r w:rsidR="005725FF">
        <w:rPr>
          <w:rFonts w:asciiTheme="majorHAnsi" w:hAnsiTheme="majorHAnsi" w:cstheme="majorHAnsi"/>
          <w:color w:val="000000"/>
          <w:sz w:val="27"/>
          <w:szCs w:val="27"/>
        </w:rPr>
        <w:t>,</w:t>
      </w:r>
      <w:r w:rsidRPr="00CA57FD">
        <w:rPr>
          <w:rFonts w:asciiTheme="majorHAnsi" w:hAnsiTheme="majorHAnsi" w:cstheme="majorHAnsi"/>
          <w:color w:val="000000"/>
          <w:sz w:val="27"/>
          <w:szCs w:val="27"/>
        </w:rPr>
        <w:t xml:space="preserve"> acercar al público nacional producciones de diferentes culturas y etnias que nos llegan desde Asia Central, el Sudeste asiático y Asia-Pacífico, permitiendo al espectador emprender un viaje desde Kazajstán, Kirguizistán, Tayikistán, Afganistán, a Irán, Pakistán, Bangladesh, India, Bután, China o Hong Kong, pasando por Macao, Mongolia, Corea, Japón, Singapur, Tailandia, Camboya, Malasia, Filipinas, Laos, Indonesia y Vietnam, hasta llegar a Australia y Nueva Zelanda.  </w:t>
      </w:r>
    </w:p>
    <w:p w14:paraId="16733DE6" w14:textId="2A2A9A53" w:rsidR="00132702" w:rsidRDefault="00132702">
      <w:pPr>
        <w:pStyle w:val="NormalWeb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132702">
        <w:rPr>
          <w:rFonts w:asciiTheme="majorHAnsi" w:hAnsiTheme="majorHAnsi" w:cstheme="majorHAnsi"/>
          <w:color w:val="000000"/>
          <w:sz w:val="27"/>
          <w:szCs w:val="27"/>
        </w:rPr>
        <w:t xml:space="preserve">Entre los destacados de este año, cabe mencionar la </w:t>
      </w:r>
      <w:r w:rsidRPr="00132702">
        <w:rPr>
          <w:rFonts w:asciiTheme="majorHAnsi" w:hAnsiTheme="majorHAnsi" w:cstheme="majorHAnsi"/>
          <w:b/>
          <w:color w:val="000000"/>
          <w:sz w:val="27"/>
          <w:szCs w:val="27"/>
        </w:rPr>
        <w:t>película inaugural</w:t>
      </w:r>
      <w:r w:rsidRPr="00132702">
        <w:rPr>
          <w:rFonts w:asciiTheme="majorHAnsi" w:hAnsiTheme="majorHAnsi" w:cstheme="majorHAnsi"/>
          <w:color w:val="000000"/>
          <w:sz w:val="27"/>
          <w:szCs w:val="27"/>
        </w:rPr>
        <w:t xml:space="preserve"> Wheel of </w:t>
      </w:r>
      <w:proofErr w:type="spellStart"/>
      <w:r w:rsidRPr="00132702">
        <w:rPr>
          <w:rFonts w:asciiTheme="majorHAnsi" w:hAnsiTheme="majorHAnsi" w:cstheme="majorHAnsi"/>
          <w:color w:val="000000"/>
          <w:sz w:val="27"/>
          <w:szCs w:val="27"/>
        </w:rPr>
        <w:t>Fortune</w:t>
      </w:r>
      <w:proofErr w:type="spellEnd"/>
      <w:r w:rsidRPr="00132702">
        <w:rPr>
          <w:rFonts w:asciiTheme="majorHAnsi" w:hAnsiTheme="majorHAnsi" w:cstheme="majorHAnsi"/>
          <w:color w:val="000000"/>
          <w:sz w:val="27"/>
          <w:szCs w:val="27"/>
        </w:rPr>
        <w:t xml:space="preserve"> and </w:t>
      </w:r>
      <w:proofErr w:type="spellStart"/>
      <w:r w:rsidRPr="00132702">
        <w:rPr>
          <w:rFonts w:asciiTheme="majorHAnsi" w:hAnsiTheme="majorHAnsi" w:cstheme="majorHAnsi"/>
          <w:color w:val="000000"/>
          <w:sz w:val="27"/>
          <w:szCs w:val="27"/>
        </w:rPr>
        <w:t>Fantasy</w:t>
      </w:r>
      <w:proofErr w:type="spellEnd"/>
      <w:r w:rsidRPr="00132702">
        <w:rPr>
          <w:rFonts w:asciiTheme="majorHAnsi" w:hAnsiTheme="majorHAnsi" w:cstheme="majorHAnsi"/>
          <w:color w:val="000000"/>
          <w:sz w:val="27"/>
          <w:szCs w:val="27"/>
        </w:rPr>
        <w:t> (2021) del cineasta japonés </w:t>
      </w:r>
      <w:proofErr w:type="spellStart"/>
      <w:r w:rsidRPr="00132702">
        <w:rPr>
          <w:rFonts w:asciiTheme="majorHAnsi" w:hAnsiTheme="majorHAnsi" w:cstheme="majorHAnsi"/>
          <w:b/>
          <w:color w:val="000000"/>
          <w:sz w:val="27"/>
          <w:szCs w:val="27"/>
        </w:rPr>
        <w:t>Ryusuke</w:t>
      </w:r>
      <w:proofErr w:type="spellEnd"/>
      <w:r w:rsidRPr="00132702">
        <w:rPr>
          <w:rFonts w:asciiTheme="majorHAnsi" w:hAnsiTheme="majorHAnsi" w:cstheme="majorHAnsi"/>
          <w:b/>
          <w:color w:val="000000"/>
          <w:sz w:val="27"/>
          <w:szCs w:val="27"/>
        </w:rPr>
        <w:t xml:space="preserve"> </w:t>
      </w:r>
      <w:proofErr w:type="spellStart"/>
      <w:r w:rsidRPr="00132702">
        <w:rPr>
          <w:rFonts w:asciiTheme="majorHAnsi" w:hAnsiTheme="majorHAnsi" w:cstheme="majorHAnsi"/>
          <w:b/>
          <w:color w:val="000000"/>
          <w:sz w:val="27"/>
          <w:szCs w:val="27"/>
        </w:rPr>
        <w:t>Hamaguchi</w:t>
      </w:r>
      <w:proofErr w:type="spellEnd"/>
      <w:r w:rsidRPr="00132702">
        <w:rPr>
          <w:rFonts w:asciiTheme="majorHAnsi" w:hAnsiTheme="majorHAnsi" w:cstheme="majorHAnsi"/>
          <w:b/>
          <w:color w:val="000000"/>
          <w:sz w:val="27"/>
          <w:szCs w:val="27"/>
        </w:rPr>
        <w:t>,</w:t>
      </w:r>
      <w:r w:rsidRPr="00132702">
        <w:rPr>
          <w:rFonts w:asciiTheme="majorHAnsi" w:hAnsiTheme="majorHAnsi" w:cstheme="majorHAnsi"/>
          <w:color w:val="000000"/>
          <w:sz w:val="27"/>
          <w:szCs w:val="27"/>
        </w:rPr>
        <w:t xml:space="preserve"> del cual también se proyectará Drive </w:t>
      </w:r>
      <w:proofErr w:type="spellStart"/>
      <w:r w:rsidRPr="00132702">
        <w:rPr>
          <w:rFonts w:asciiTheme="majorHAnsi" w:hAnsiTheme="majorHAnsi" w:cstheme="majorHAnsi"/>
          <w:color w:val="000000"/>
          <w:sz w:val="27"/>
          <w:szCs w:val="27"/>
        </w:rPr>
        <w:t>my</w:t>
      </w:r>
      <w:proofErr w:type="spellEnd"/>
      <w:r w:rsidRPr="00132702">
        <w:rPr>
          <w:rFonts w:asciiTheme="majorHAnsi" w:hAnsiTheme="majorHAnsi" w:cstheme="majorHAnsi"/>
          <w:color w:val="000000"/>
          <w:sz w:val="27"/>
          <w:szCs w:val="27"/>
        </w:rPr>
        <w:t xml:space="preserve"> Car (2021, Premio al mejor </w:t>
      </w:r>
      <w:proofErr w:type="spellStart"/>
      <w:r w:rsidRPr="00132702">
        <w:rPr>
          <w:rFonts w:asciiTheme="majorHAnsi" w:hAnsiTheme="majorHAnsi" w:cstheme="majorHAnsi"/>
          <w:color w:val="000000"/>
          <w:sz w:val="27"/>
          <w:szCs w:val="27"/>
        </w:rPr>
        <w:t>Guión</w:t>
      </w:r>
      <w:proofErr w:type="spellEnd"/>
      <w:r w:rsidRPr="00132702">
        <w:rPr>
          <w:rFonts w:asciiTheme="majorHAnsi" w:hAnsiTheme="majorHAnsi" w:cstheme="majorHAnsi"/>
          <w:color w:val="000000"/>
          <w:sz w:val="27"/>
          <w:szCs w:val="27"/>
        </w:rPr>
        <w:t xml:space="preserve"> en el pasado Festival de Cine de Cannes. Ambas películas no tardarán en estrenarse en España tras haber sido premiadas en varios festivales.</w:t>
      </w:r>
    </w:p>
    <w:p w14:paraId="547E6340" w14:textId="47D2CB18" w:rsidR="006B3DA8" w:rsidRPr="00CA57FD" w:rsidRDefault="002F4DD7">
      <w:pPr>
        <w:pStyle w:val="NormalWeb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CA57FD">
        <w:rPr>
          <w:rFonts w:asciiTheme="majorHAnsi" w:hAnsiTheme="majorHAnsi" w:cstheme="majorHAnsi"/>
          <w:color w:val="000000"/>
          <w:sz w:val="27"/>
          <w:szCs w:val="27"/>
        </w:rPr>
        <w:t xml:space="preserve">De la programación del Festival destacan las </w:t>
      </w:r>
      <w:r w:rsidRPr="00CA57FD">
        <w:rPr>
          <w:rFonts w:asciiTheme="majorHAnsi" w:hAnsiTheme="majorHAnsi" w:cstheme="majorHAnsi"/>
          <w:b/>
          <w:bCs/>
          <w:color w:val="000000"/>
          <w:sz w:val="27"/>
          <w:szCs w:val="27"/>
        </w:rPr>
        <w:t>14 películas iraníes producidas en 2020 y 2021</w:t>
      </w:r>
      <w:r w:rsidRPr="00CA57FD">
        <w:rPr>
          <w:rFonts w:asciiTheme="majorHAnsi" w:hAnsiTheme="majorHAnsi" w:cstheme="majorHAnsi"/>
          <w:color w:val="000000"/>
          <w:sz w:val="27"/>
          <w:szCs w:val="27"/>
        </w:rPr>
        <w:t xml:space="preserve">; los </w:t>
      </w:r>
      <w:r w:rsidRPr="00CA57FD">
        <w:rPr>
          <w:rFonts w:asciiTheme="majorHAnsi" w:hAnsiTheme="majorHAnsi" w:cstheme="majorHAnsi"/>
          <w:b/>
          <w:bCs/>
          <w:color w:val="000000"/>
          <w:sz w:val="27"/>
          <w:szCs w:val="27"/>
        </w:rPr>
        <w:t>15 títulos procedentes de India</w:t>
      </w:r>
      <w:r w:rsidRPr="00CA57FD">
        <w:rPr>
          <w:rFonts w:asciiTheme="majorHAnsi" w:hAnsiTheme="majorHAnsi" w:cstheme="majorHAnsi"/>
          <w:color w:val="000000"/>
          <w:sz w:val="27"/>
          <w:szCs w:val="27"/>
        </w:rPr>
        <w:t xml:space="preserve"> de 2020 y 2021, con una sola excepción de 2019; el cine filipino, el cine japonés o el nuevo cine que nos viene de China y Corea, al igual que de todos los países que tendrán una presencia en el festival.</w:t>
      </w:r>
      <w:r w:rsidR="006C35DB">
        <w:rPr>
          <w:rFonts w:asciiTheme="majorHAnsi" w:hAnsiTheme="majorHAnsi" w:cstheme="majorHAnsi"/>
          <w:color w:val="000000"/>
          <w:sz w:val="27"/>
          <w:szCs w:val="27"/>
        </w:rPr>
        <w:t xml:space="preserve"> </w:t>
      </w:r>
      <w:r w:rsidRPr="00CA57FD">
        <w:rPr>
          <w:rFonts w:asciiTheme="majorHAnsi" w:hAnsiTheme="majorHAnsi" w:cstheme="majorHAnsi"/>
          <w:color w:val="000000"/>
          <w:sz w:val="27"/>
          <w:szCs w:val="27"/>
        </w:rPr>
        <w:t xml:space="preserve">Para su directora, </w:t>
      </w:r>
      <w:proofErr w:type="spellStart"/>
      <w:r w:rsidRPr="00CA57FD">
        <w:rPr>
          <w:rFonts w:asciiTheme="majorHAnsi" w:hAnsiTheme="majorHAnsi" w:cstheme="majorHAnsi"/>
          <w:b/>
          <w:bCs/>
          <w:color w:val="000000"/>
          <w:sz w:val="27"/>
          <w:szCs w:val="27"/>
        </w:rPr>
        <w:t>Menene</w:t>
      </w:r>
      <w:proofErr w:type="spellEnd"/>
      <w:r w:rsidRPr="00CA57FD">
        <w:rPr>
          <w:rFonts w:asciiTheme="majorHAnsi" w:hAnsiTheme="majorHAnsi" w:cstheme="majorHAnsi"/>
          <w:b/>
          <w:bCs/>
          <w:color w:val="000000"/>
          <w:sz w:val="27"/>
          <w:szCs w:val="27"/>
        </w:rPr>
        <w:t xml:space="preserve"> Gras Balaguer</w:t>
      </w:r>
      <w:r w:rsidRPr="00CA57FD">
        <w:rPr>
          <w:rFonts w:asciiTheme="majorHAnsi" w:hAnsiTheme="majorHAnsi" w:cstheme="majorHAnsi"/>
          <w:color w:val="000000"/>
          <w:sz w:val="27"/>
          <w:szCs w:val="27"/>
        </w:rPr>
        <w:t xml:space="preserve">, “se trata de un cine plural y representativo de la diversidad geográfica, política, económica y cultural de un continente desigual”. </w:t>
      </w:r>
    </w:p>
    <w:p w14:paraId="4CE8199E" w14:textId="5C5708AA" w:rsidR="006B3DA8" w:rsidRPr="00CA57FD" w:rsidRDefault="002F4DD7">
      <w:pPr>
        <w:pStyle w:val="NormalWeb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CA57FD">
        <w:rPr>
          <w:rFonts w:asciiTheme="majorHAnsi" w:hAnsiTheme="majorHAnsi" w:cstheme="majorHAnsi"/>
          <w:color w:val="000000"/>
          <w:sz w:val="27"/>
          <w:szCs w:val="27"/>
        </w:rPr>
        <w:t xml:space="preserve">La programación del AFFBCN 2021 se seguirá distribuyendo entre las siguientes secciones: </w:t>
      </w:r>
      <w:r w:rsidRPr="00CA57FD">
        <w:rPr>
          <w:rFonts w:asciiTheme="majorHAnsi" w:hAnsiTheme="majorHAnsi" w:cstheme="majorHAnsi"/>
          <w:b/>
          <w:bCs/>
          <w:color w:val="000000"/>
          <w:sz w:val="27"/>
          <w:szCs w:val="27"/>
        </w:rPr>
        <w:t xml:space="preserve">Oficial, Oficial Panorama, </w:t>
      </w:r>
      <w:proofErr w:type="spellStart"/>
      <w:r w:rsidRPr="00CA57FD">
        <w:rPr>
          <w:rFonts w:asciiTheme="majorHAnsi" w:hAnsiTheme="majorHAnsi" w:cstheme="majorHAnsi"/>
          <w:b/>
          <w:bCs/>
          <w:color w:val="000000"/>
          <w:sz w:val="27"/>
          <w:szCs w:val="27"/>
        </w:rPr>
        <w:t>Discoveries</w:t>
      </w:r>
      <w:proofErr w:type="spellEnd"/>
      <w:r w:rsidRPr="00CA57FD">
        <w:rPr>
          <w:rFonts w:asciiTheme="majorHAnsi" w:hAnsiTheme="majorHAnsi" w:cstheme="majorHAnsi"/>
          <w:b/>
          <w:bCs/>
          <w:color w:val="000000"/>
          <w:sz w:val="27"/>
          <w:szCs w:val="27"/>
        </w:rPr>
        <w:t xml:space="preserve">, </w:t>
      </w:r>
      <w:proofErr w:type="spellStart"/>
      <w:r w:rsidRPr="00CA57FD">
        <w:rPr>
          <w:rFonts w:asciiTheme="majorHAnsi" w:hAnsiTheme="majorHAnsi" w:cstheme="majorHAnsi"/>
          <w:b/>
          <w:bCs/>
          <w:color w:val="000000"/>
          <w:sz w:val="27"/>
          <w:szCs w:val="27"/>
        </w:rPr>
        <w:t>Netpac</w:t>
      </w:r>
      <w:proofErr w:type="spellEnd"/>
      <w:r w:rsidRPr="00CA57FD">
        <w:rPr>
          <w:rFonts w:asciiTheme="majorHAnsi" w:hAnsiTheme="majorHAnsi" w:cstheme="majorHAnsi"/>
          <w:b/>
          <w:bCs/>
          <w:color w:val="000000"/>
          <w:sz w:val="27"/>
          <w:szCs w:val="27"/>
        </w:rPr>
        <w:t xml:space="preserve"> y Especial</w:t>
      </w:r>
      <w:r w:rsidRPr="00CA57FD">
        <w:rPr>
          <w:rFonts w:asciiTheme="majorHAnsi" w:hAnsiTheme="majorHAnsi" w:cstheme="majorHAnsi"/>
          <w:color w:val="000000"/>
          <w:sz w:val="27"/>
          <w:szCs w:val="27"/>
        </w:rPr>
        <w:t>, todas en competición.</w:t>
      </w:r>
      <w:r w:rsidR="006C35DB">
        <w:rPr>
          <w:rFonts w:asciiTheme="majorHAnsi" w:hAnsiTheme="majorHAnsi" w:cstheme="majorHAnsi"/>
          <w:color w:val="000000"/>
          <w:sz w:val="27"/>
          <w:szCs w:val="27"/>
        </w:rPr>
        <w:t xml:space="preserve"> Además, u</w:t>
      </w:r>
      <w:r w:rsidRPr="00CA57FD">
        <w:rPr>
          <w:rFonts w:asciiTheme="majorHAnsi" w:hAnsiTheme="majorHAnsi" w:cstheme="majorHAnsi"/>
          <w:color w:val="000000"/>
          <w:sz w:val="27"/>
          <w:szCs w:val="27"/>
        </w:rPr>
        <w:t xml:space="preserve">na de las novedades de este año es la sección </w:t>
      </w:r>
      <w:r w:rsidRPr="00CA57FD">
        <w:rPr>
          <w:rFonts w:asciiTheme="majorHAnsi" w:hAnsiTheme="majorHAnsi" w:cstheme="majorHAnsi"/>
          <w:b/>
          <w:bCs/>
          <w:color w:val="000000"/>
          <w:sz w:val="27"/>
          <w:szCs w:val="27"/>
        </w:rPr>
        <w:t xml:space="preserve">New </w:t>
      </w:r>
      <w:proofErr w:type="spellStart"/>
      <w:r w:rsidRPr="00CA57FD">
        <w:rPr>
          <w:rFonts w:asciiTheme="majorHAnsi" w:hAnsiTheme="majorHAnsi" w:cstheme="majorHAnsi"/>
          <w:b/>
          <w:bCs/>
          <w:color w:val="000000"/>
          <w:sz w:val="27"/>
          <w:szCs w:val="27"/>
        </w:rPr>
        <w:t>Talents</w:t>
      </w:r>
      <w:proofErr w:type="spellEnd"/>
      <w:r w:rsidRPr="00CA57FD">
        <w:rPr>
          <w:rFonts w:asciiTheme="majorHAnsi" w:hAnsiTheme="majorHAnsi" w:cstheme="majorHAnsi"/>
          <w:b/>
          <w:bCs/>
          <w:color w:val="000000"/>
          <w:sz w:val="27"/>
          <w:szCs w:val="27"/>
        </w:rPr>
        <w:t xml:space="preserve"> Hong Kong</w:t>
      </w:r>
      <w:r w:rsidRPr="00CA57FD">
        <w:rPr>
          <w:rFonts w:asciiTheme="majorHAnsi" w:hAnsiTheme="majorHAnsi" w:cstheme="majorHAnsi"/>
          <w:color w:val="000000"/>
          <w:sz w:val="27"/>
          <w:szCs w:val="27"/>
        </w:rPr>
        <w:t>, que de la mano del Hong Kong International Film Festival (HKIFF)</w:t>
      </w:r>
      <w:r w:rsidR="006C35DB">
        <w:rPr>
          <w:rFonts w:asciiTheme="majorHAnsi" w:hAnsiTheme="majorHAnsi" w:cstheme="majorHAnsi"/>
          <w:color w:val="000000"/>
          <w:sz w:val="27"/>
          <w:szCs w:val="27"/>
        </w:rPr>
        <w:t>, que</w:t>
      </w:r>
      <w:r w:rsidRPr="00CA57FD">
        <w:rPr>
          <w:rFonts w:asciiTheme="majorHAnsi" w:hAnsiTheme="majorHAnsi" w:cstheme="majorHAnsi"/>
          <w:color w:val="000000"/>
          <w:sz w:val="27"/>
          <w:szCs w:val="27"/>
        </w:rPr>
        <w:t xml:space="preserve"> ofrecerá 10 largometrajes firmados por los nuevos talentos del cine hongkonés.</w:t>
      </w:r>
    </w:p>
    <w:p w14:paraId="7F2B9AE3" w14:textId="77777777" w:rsidR="006B3DA8" w:rsidRPr="00CA57FD" w:rsidRDefault="002F4DD7">
      <w:pPr>
        <w:pStyle w:val="NormalWeb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CA57FD">
        <w:rPr>
          <w:rFonts w:asciiTheme="majorHAnsi" w:hAnsiTheme="majorHAnsi" w:cstheme="majorHAnsi"/>
          <w:color w:val="000000"/>
          <w:sz w:val="27"/>
          <w:szCs w:val="27"/>
        </w:rPr>
        <w:t xml:space="preserve">El festival también integrará a su programación la </w:t>
      </w:r>
      <w:r w:rsidRPr="00CA57FD">
        <w:rPr>
          <w:rFonts w:asciiTheme="majorHAnsi" w:hAnsiTheme="majorHAnsi" w:cstheme="majorHAnsi"/>
          <w:b/>
          <w:bCs/>
          <w:color w:val="000000"/>
          <w:sz w:val="27"/>
          <w:szCs w:val="27"/>
        </w:rPr>
        <w:t>Retrospectiva</w:t>
      </w:r>
      <w:r w:rsidRPr="00CA57FD">
        <w:rPr>
          <w:rFonts w:asciiTheme="majorHAnsi" w:hAnsiTheme="majorHAnsi" w:cstheme="majorHAnsi"/>
          <w:color w:val="000000"/>
          <w:sz w:val="27"/>
          <w:szCs w:val="27"/>
        </w:rPr>
        <w:t xml:space="preserve"> dedicada, en esta ocasión, a </w:t>
      </w:r>
      <w:proofErr w:type="spellStart"/>
      <w:r w:rsidRPr="00CA57FD">
        <w:rPr>
          <w:rFonts w:asciiTheme="majorHAnsi" w:hAnsiTheme="majorHAnsi" w:cstheme="majorHAnsi"/>
          <w:b/>
          <w:bCs/>
          <w:color w:val="000000"/>
          <w:sz w:val="27"/>
          <w:szCs w:val="27"/>
        </w:rPr>
        <w:t>Satyajit</w:t>
      </w:r>
      <w:proofErr w:type="spellEnd"/>
      <w:r w:rsidRPr="00CA57FD">
        <w:rPr>
          <w:rFonts w:asciiTheme="majorHAnsi" w:hAnsiTheme="majorHAnsi" w:cstheme="majorHAnsi"/>
          <w:b/>
          <w:bCs/>
          <w:color w:val="000000"/>
          <w:sz w:val="27"/>
          <w:szCs w:val="27"/>
        </w:rPr>
        <w:t xml:space="preserve"> </w:t>
      </w:r>
      <w:proofErr w:type="spellStart"/>
      <w:r w:rsidRPr="00CA57FD">
        <w:rPr>
          <w:rFonts w:asciiTheme="majorHAnsi" w:hAnsiTheme="majorHAnsi" w:cstheme="majorHAnsi"/>
          <w:b/>
          <w:bCs/>
          <w:color w:val="000000"/>
          <w:sz w:val="27"/>
          <w:szCs w:val="27"/>
        </w:rPr>
        <w:t>Ray</w:t>
      </w:r>
      <w:proofErr w:type="spellEnd"/>
      <w:r w:rsidRPr="00CA57FD">
        <w:rPr>
          <w:rFonts w:asciiTheme="majorHAnsi" w:hAnsiTheme="majorHAnsi" w:cstheme="majorHAnsi"/>
          <w:b/>
          <w:bCs/>
          <w:color w:val="000000"/>
          <w:sz w:val="27"/>
          <w:szCs w:val="27"/>
        </w:rPr>
        <w:t xml:space="preserve"> </w:t>
      </w:r>
      <w:r w:rsidRPr="00CA57FD">
        <w:rPr>
          <w:rFonts w:asciiTheme="majorHAnsi" w:hAnsiTheme="majorHAnsi" w:cstheme="majorHAnsi"/>
          <w:color w:val="000000"/>
          <w:sz w:val="27"/>
          <w:szCs w:val="27"/>
        </w:rPr>
        <w:t xml:space="preserve">(Calcuta, India, 1921), que se realizará como cada año en colaboración con la Filmoteca de Cataluña. </w:t>
      </w:r>
    </w:p>
    <w:p w14:paraId="236F95D9" w14:textId="77777777" w:rsidR="00132702" w:rsidRDefault="00132702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7"/>
          <w:szCs w:val="27"/>
          <w:lang w:eastAsia="es-ES"/>
        </w:rPr>
      </w:pPr>
    </w:p>
    <w:p w14:paraId="130DB3DC" w14:textId="77777777" w:rsidR="00132702" w:rsidRDefault="00132702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7"/>
          <w:szCs w:val="27"/>
          <w:lang w:eastAsia="es-ES"/>
        </w:rPr>
      </w:pPr>
    </w:p>
    <w:p w14:paraId="64E6433B" w14:textId="77777777" w:rsidR="00132702" w:rsidRDefault="00132702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7"/>
          <w:szCs w:val="27"/>
          <w:lang w:eastAsia="es-ES"/>
        </w:rPr>
      </w:pPr>
    </w:p>
    <w:p w14:paraId="70970227" w14:textId="79ED17DA" w:rsidR="006C35DB" w:rsidRDefault="002F4DD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7"/>
          <w:szCs w:val="27"/>
          <w:lang w:eastAsia="es-ES"/>
        </w:rPr>
      </w:pPr>
      <w:r w:rsidRPr="00CA57FD">
        <w:rPr>
          <w:rFonts w:asciiTheme="majorHAnsi" w:eastAsia="Times New Roman" w:hAnsiTheme="majorHAnsi" w:cstheme="majorHAnsi"/>
          <w:color w:val="000000"/>
          <w:sz w:val="27"/>
          <w:szCs w:val="27"/>
          <w:lang w:eastAsia="es-ES"/>
        </w:rPr>
        <w:t xml:space="preserve">Por otra parte, la programación se amplía con el </w:t>
      </w:r>
      <w:r w:rsidRPr="00CA57FD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es-ES"/>
        </w:rPr>
        <w:t>OFF-Festival,</w:t>
      </w:r>
      <w:r w:rsidRPr="00CA57FD">
        <w:rPr>
          <w:rFonts w:asciiTheme="majorHAnsi" w:eastAsia="Times New Roman" w:hAnsiTheme="majorHAnsi" w:cstheme="majorHAnsi"/>
          <w:color w:val="000000"/>
          <w:sz w:val="27"/>
          <w:szCs w:val="27"/>
          <w:lang w:eastAsia="es-ES"/>
        </w:rPr>
        <w:t xml:space="preserve"> que se plantea como una introducción y una extensión del AFFBCN. Esta ampliación consta de tres ciclos: Cine de Asia fuera de Barcelona, Cine de Asia en los </w:t>
      </w:r>
      <w:proofErr w:type="spellStart"/>
      <w:r w:rsidRPr="00CA57FD">
        <w:rPr>
          <w:rFonts w:asciiTheme="majorHAnsi" w:eastAsia="Times New Roman" w:hAnsiTheme="majorHAnsi" w:cstheme="majorHAnsi"/>
          <w:color w:val="000000"/>
          <w:sz w:val="27"/>
          <w:szCs w:val="27"/>
          <w:lang w:eastAsia="es-ES"/>
        </w:rPr>
        <w:t>Cinemes</w:t>
      </w:r>
      <w:proofErr w:type="spellEnd"/>
      <w:r w:rsidRPr="00CA57FD">
        <w:rPr>
          <w:rFonts w:asciiTheme="majorHAnsi" w:eastAsia="Times New Roman" w:hAnsiTheme="majorHAnsi" w:cstheme="majorHAnsi"/>
          <w:color w:val="000000"/>
          <w:sz w:val="27"/>
          <w:szCs w:val="27"/>
          <w:lang w:eastAsia="es-ES"/>
        </w:rPr>
        <w:t xml:space="preserve"> Girona (Retrospectivas y Monográficos</w:t>
      </w:r>
      <w:r w:rsidR="00132702">
        <w:rPr>
          <w:rFonts w:asciiTheme="majorHAnsi" w:eastAsia="Times New Roman" w:hAnsiTheme="majorHAnsi" w:cstheme="majorHAnsi"/>
          <w:color w:val="000000"/>
          <w:sz w:val="27"/>
          <w:szCs w:val="27"/>
          <w:lang w:eastAsia="es-ES"/>
        </w:rPr>
        <w:t xml:space="preserve"> y el ciclo </w:t>
      </w:r>
      <w:proofErr w:type="spellStart"/>
      <w:r w:rsidR="00132702">
        <w:rPr>
          <w:rFonts w:asciiTheme="majorHAnsi" w:eastAsia="Times New Roman" w:hAnsiTheme="majorHAnsi" w:cstheme="majorHAnsi"/>
          <w:color w:val="000000"/>
          <w:sz w:val="27"/>
          <w:szCs w:val="27"/>
          <w:lang w:eastAsia="es-ES"/>
        </w:rPr>
        <w:t>Orient</w:t>
      </w:r>
      <w:proofErr w:type="spellEnd"/>
      <w:r w:rsidR="00132702">
        <w:rPr>
          <w:rFonts w:asciiTheme="majorHAnsi" w:eastAsia="Times New Roman" w:hAnsiTheme="majorHAnsi" w:cstheme="majorHAnsi"/>
          <w:color w:val="000000"/>
          <w:sz w:val="27"/>
          <w:szCs w:val="27"/>
          <w:lang w:eastAsia="es-ES"/>
        </w:rPr>
        <w:t xml:space="preserve"> Express en </w:t>
      </w:r>
      <w:r w:rsidRPr="00CA57FD">
        <w:rPr>
          <w:rFonts w:asciiTheme="majorHAnsi" w:eastAsia="Times New Roman" w:hAnsiTheme="majorHAnsi" w:cstheme="majorHAnsi"/>
          <w:color w:val="000000"/>
          <w:sz w:val="27"/>
          <w:szCs w:val="27"/>
          <w:lang w:eastAsia="es-ES"/>
        </w:rPr>
        <w:t xml:space="preserve">BETEVÉ, que se iniciará </w:t>
      </w:r>
      <w:r w:rsidR="00132702">
        <w:rPr>
          <w:rFonts w:asciiTheme="majorHAnsi" w:eastAsia="Times New Roman" w:hAnsiTheme="majorHAnsi" w:cstheme="majorHAnsi"/>
          <w:color w:val="000000"/>
          <w:sz w:val="27"/>
          <w:szCs w:val="27"/>
          <w:lang w:eastAsia="es-ES"/>
        </w:rPr>
        <w:t xml:space="preserve">el 22 de octubre. </w:t>
      </w:r>
    </w:p>
    <w:p w14:paraId="17B8F10C" w14:textId="77777777" w:rsidR="00132702" w:rsidRDefault="00132702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7"/>
          <w:szCs w:val="27"/>
          <w:lang w:eastAsia="es-ES"/>
        </w:rPr>
      </w:pPr>
    </w:p>
    <w:p w14:paraId="4B004D24" w14:textId="515D3E9E" w:rsidR="006B3DA8" w:rsidRDefault="004C34F9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7"/>
          <w:szCs w:val="27"/>
          <w:lang w:eastAsia="es-ES"/>
        </w:rPr>
      </w:pPr>
      <w:r w:rsidRPr="004C34F9">
        <w:rPr>
          <w:rFonts w:asciiTheme="majorHAnsi" w:eastAsia="Times New Roman" w:hAnsiTheme="majorHAnsi" w:cstheme="majorHAnsi"/>
          <w:color w:val="000000"/>
          <w:sz w:val="27"/>
          <w:szCs w:val="27"/>
          <w:lang w:eastAsia="es-ES"/>
        </w:rPr>
        <w:t>El AFFBCN 202</w:t>
      </w:r>
      <w:r w:rsidR="006C35DB">
        <w:rPr>
          <w:rFonts w:asciiTheme="majorHAnsi" w:eastAsia="Times New Roman" w:hAnsiTheme="majorHAnsi" w:cstheme="majorHAnsi"/>
          <w:color w:val="000000"/>
          <w:sz w:val="27"/>
          <w:szCs w:val="27"/>
          <w:lang w:eastAsia="es-ES"/>
        </w:rPr>
        <w:t>1</w:t>
      </w:r>
      <w:r w:rsidRPr="004C34F9">
        <w:rPr>
          <w:rFonts w:asciiTheme="majorHAnsi" w:eastAsia="Times New Roman" w:hAnsiTheme="majorHAnsi" w:cstheme="majorHAnsi"/>
          <w:color w:val="000000"/>
          <w:sz w:val="27"/>
          <w:szCs w:val="27"/>
          <w:lang w:eastAsia="es-ES"/>
        </w:rPr>
        <w:t xml:space="preserve"> cuenta con el apoyo del </w:t>
      </w:r>
      <w:proofErr w:type="spellStart"/>
      <w:r w:rsidRPr="004C34F9">
        <w:rPr>
          <w:rFonts w:asciiTheme="majorHAnsi" w:eastAsia="Times New Roman" w:hAnsiTheme="majorHAnsi" w:cstheme="majorHAnsi"/>
          <w:color w:val="000000"/>
          <w:sz w:val="27"/>
          <w:szCs w:val="27"/>
          <w:lang w:eastAsia="es-ES"/>
        </w:rPr>
        <w:t>I</w:t>
      </w:r>
      <w:r w:rsidR="006528CE">
        <w:rPr>
          <w:rFonts w:asciiTheme="majorHAnsi" w:eastAsia="Times New Roman" w:hAnsiTheme="majorHAnsi" w:cstheme="majorHAnsi"/>
          <w:color w:val="000000"/>
          <w:sz w:val="27"/>
          <w:szCs w:val="27"/>
          <w:lang w:eastAsia="es-ES"/>
        </w:rPr>
        <w:t>nstitut</w:t>
      </w:r>
      <w:proofErr w:type="spellEnd"/>
      <w:r w:rsidR="006528CE">
        <w:rPr>
          <w:rFonts w:asciiTheme="majorHAnsi" w:eastAsia="Times New Roman" w:hAnsiTheme="majorHAnsi" w:cstheme="majorHAnsi"/>
          <w:color w:val="000000"/>
          <w:sz w:val="27"/>
          <w:szCs w:val="27"/>
          <w:lang w:eastAsia="es-ES"/>
        </w:rPr>
        <w:t xml:space="preserve"> de </w:t>
      </w:r>
      <w:r w:rsidRPr="004C34F9">
        <w:rPr>
          <w:rFonts w:asciiTheme="majorHAnsi" w:eastAsia="Times New Roman" w:hAnsiTheme="majorHAnsi" w:cstheme="majorHAnsi"/>
          <w:color w:val="000000"/>
          <w:sz w:val="27"/>
          <w:szCs w:val="27"/>
          <w:lang w:eastAsia="es-ES"/>
        </w:rPr>
        <w:t>C</w:t>
      </w:r>
      <w:r w:rsidR="006528CE">
        <w:rPr>
          <w:rFonts w:asciiTheme="majorHAnsi" w:eastAsia="Times New Roman" w:hAnsiTheme="majorHAnsi" w:cstheme="majorHAnsi"/>
          <w:color w:val="000000"/>
          <w:sz w:val="27"/>
          <w:szCs w:val="27"/>
          <w:lang w:eastAsia="es-ES"/>
        </w:rPr>
        <w:t xml:space="preserve">ultura de les </w:t>
      </w:r>
      <w:proofErr w:type="spellStart"/>
      <w:r w:rsidRPr="004C34F9">
        <w:rPr>
          <w:rFonts w:asciiTheme="majorHAnsi" w:eastAsia="Times New Roman" w:hAnsiTheme="majorHAnsi" w:cstheme="majorHAnsi"/>
          <w:color w:val="000000"/>
          <w:sz w:val="27"/>
          <w:szCs w:val="27"/>
          <w:lang w:eastAsia="es-ES"/>
        </w:rPr>
        <w:t>E</w:t>
      </w:r>
      <w:r w:rsidR="006528CE">
        <w:rPr>
          <w:rFonts w:asciiTheme="majorHAnsi" w:eastAsia="Times New Roman" w:hAnsiTheme="majorHAnsi" w:cstheme="majorHAnsi"/>
          <w:color w:val="000000"/>
          <w:sz w:val="27"/>
          <w:szCs w:val="27"/>
          <w:lang w:eastAsia="es-ES"/>
        </w:rPr>
        <w:t>mpreses</w:t>
      </w:r>
      <w:proofErr w:type="spellEnd"/>
      <w:r w:rsidR="006528CE">
        <w:rPr>
          <w:rFonts w:asciiTheme="majorHAnsi" w:eastAsia="Times New Roman" w:hAnsiTheme="majorHAnsi" w:cstheme="majorHAnsi"/>
          <w:color w:val="000000"/>
          <w:sz w:val="27"/>
          <w:szCs w:val="27"/>
          <w:lang w:eastAsia="es-ES"/>
        </w:rPr>
        <w:t xml:space="preserve"> </w:t>
      </w:r>
      <w:proofErr w:type="spellStart"/>
      <w:r w:rsidRPr="004C34F9">
        <w:rPr>
          <w:rFonts w:asciiTheme="majorHAnsi" w:eastAsia="Times New Roman" w:hAnsiTheme="majorHAnsi" w:cstheme="majorHAnsi"/>
          <w:color w:val="000000"/>
          <w:sz w:val="27"/>
          <w:szCs w:val="27"/>
          <w:lang w:eastAsia="es-ES"/>
        </w:rPr>
        <w:t>C</w:t>
      </w:r>
      <w:r w:rsidR="006528CE">
        <w:rPr>
          <w:rFonts w:asciiTheme="majorHAnsi" w:eastAsia="Times New Roman" w:hAnsiTheme="majorHAnsi" w:cstheme="majorHAnsi"/>
          <w:color w:val="000000"/>
          <w:sz w:val="27"/>
          <w:szCs w:val="27"/>
          <w:lang w:eastAsia="es-ES"/>
        </w:rPr>
        <w:t>ulturals</w:t>
      </w:r>
      <w:proofErr w:type="spellEnd"/>
      <w:r w:rsidRPr="004C34F9">
        <w:rPr>
          <w:rFonts w:asciiTheme="majorHAnsi" w:eastAsia="Times New Roman" w:hAnsiTheme="majorHAnsi" w:cstheme="majorHAnsi"/>
          <w:color w:val="000000"/>
          <w:sz w:val="27"/>
          <w:szCs w:val="27"/>
          <w:lang w:eastAsia="es-ES"/>
        </w:rPr>
        <w:t xml:space="preserve"> </w:t>
      </w:r>
      <w:r w:rsidR="006528CE">
        <w:rPr>
          <w:rFonts w:asciiTheme="majorHAnsi" w:eastAsia="Times New Roman" w:hAnsiTheme="majorHAnsi" w:cstheme="majorHAnsi"/>
          <w:color w:val="000000"/>
          <w:sz w:val="27"/>
          <w:szCs w:val="27"/>
          <w:lang w:eastAsia="es-ES"/>
        </w:rPr>
        <w:t xml:space="preserve">del </w:t>
      </w:r>
      <w:proofErr w:type="spellStart"/>
      <w:r w:rsidR="006528CE">
        <w:rPr>
          <w:rFonts w:asciiTheme="majorHAnsi" w:eastAsia="Times New Roman" w:hAnsiTheme="majorHAnsi" w:cstheme="majorHAnsi"/>
          <w:color w:val="000000"/>
          <w:sz w:val="27"/>
          <w:szCs w:val="27"/>
          <w:lang w:eastAsia="es-ES"/>
        </w:rPr>
        <w:t>Departament</w:t>
      </w:r>
      <w:proofErr w:type="spellEnd"/>
      <w:r w:rsidR="006528CE">
        <w:rPr>
          <w:rFonts w:asciiTheme="majorHAnsi" w:eastAsia="Times New Roman" w:hAnsiTheme="majorHAnsi" w:cstheme="majorHAnsi"/>
          <w:color w:val="000000"/>
          <w:sz w:val="27"/>
          <w:szCs w:val="27"/>
          <w:lang w:eastAsia="es-ES"/>
        </w:rPr>
        <w:t xml:space="preserve"> de Cultura de la </w:t>
      </w:r>
      <w:r w:rsidRPr="004C34F9">
        <w:rPr>
          <w:rFonts w:asciiTheme="majorHAnsi" w:eastAsia="Times New Roman" w:hAnsiTheme="majorHAnsi" w:cstheme="majorHAnsi"/>
          <w:color w:val="000000"/>
          <w:sz w:val="27"/>
          <w:szCs w:val="27"/>
          <w:lang w:eastAsia="es-ES"/>
        </w:rPr>
        <w:t xml:space="preserve">Generalitat de Catalunya, </w:t>
      </w:r>
      <w:r w:rsidR="006528CE">
        <w:rPr>
          <w:rFonts w:asciiTheme="majorHAnsi" w:eastAsia="Times New Roman" w:hAnsiTheme="majorHAnsi" w:cstheme="majorHAnsi"/>
          <w:color w:val="000000"/>
          <w:sz w:val="27"/>
          <w:szCs w:val="27"/>
          <w:lang w:eastAsia="es-ES"/>
        </w:rPr>
        <w:t xml:space="preserve">el </w:t>
      </w:r>
      <w:proofErr w:type="spellStart"/>
      <w:r w:rsidRPr="004C34F9">
        <w:rPr>
          <w:rFonts w:asciiTheme="majorHAnsi" w:eastAsia="Times New Roman" w:hAnsiTheme="majorHAnsi" w:cstheme="majorHAnsi"/>
          <w:color w:val="000000"/>
          <w:sz w:val="27"/>
          <w:szCs w:val="27"/>
          <w:lang w:eastAsia="es-ES"/>
        </w:rPr>
        <w:t>Institut</w:t>
      </w:r>
      <w:proofErr w:type="spellEnd"/>
      <w:r w:rsidRPr="004C34F9">
        <w:rPr>
          <w:rFonts w:asciiTheme="majorHAnsi" w:eastAsia="Times New Roman" w:hAnsiTheme="majorHAnsi" w:cstheme="majorHAnsi"/>
          <w:color w:val="000000"/>
          <w:sz w:val="27"/>
          <w:szCs w:val="27"/>
          <w:lang w:eastAsia="es-ES"/>
        </w:rPr>
        <w:t xml:space="preserve"> de Cultura del Ayuntamiento de Barcelona, Catalunya Film </w:t>
      </w:r>
      <w:proofErr w:type="spellStart"/>
      <w:r w:rsidRPr="004C34F9">
        <w:rPr>
          <w:rFonts w:asciiTheme="majorHAnsi" w:eastAsia="Times New Roman" w:hAnsiTheme="majorHAnsi" w:cstheme="majorHAnsi"/>
          <w:color w:val="000000"/>
          <w:sz w:val="27"/>
          <w:szCs w:val="27"/>
          <w:lang w:eastAsia="es-ES"/>
        </w:rPr>
        <w:t>Festivals</w:t>
      </w:r>
      <w:proofErr w:type="spellEnd"/>
      <w:r w:rsidR="005725FF">
        <w:rPr>
          <w:rFonts w:asciiTheme="majorHAnsi" w:eastAsia="Times New Roman" w:hAnsiTheme="majorHAnsi" w:cstheme="majorHAnsi"/>
          <w:color w:val="000000"/>
          <w:sz w:val="27"/>
          <w:szCs w:val="27"/>
          <w:lang w:eastAsia="es-ES"/>
        </w:rPr>
        <w:t xml:space="preserve">, </w:t>
      </w:r>
      <w:r w:rsidRPr="004C34F9">
        <w:rPr>
          <w:rFonts w:asciiTheme="majorHAnsi" w:eastAsia="Times New Roman" w:hAnsiTheme="majorHAnsi" w:cstheme="majorHAnsi"/>
          <w:color w:val="000000"/>
          <w:sz w:val="27"/>
          <w:szCs w:val="27"/>
          <w:lang w:eastAsia="es-ES"/>
        </w:rPr>
        <w:t>la Agencia EFE</w:t>
      </w:r>
      <w:r w:rsidR="005725FF">
        <w:rPr>
          <w:rFonts w:asciiTheme="majorHAnsi" w:eastAsia="Times New Roman" w:hAnsiTheme="majorHAnsi" w:cstheme="majorHAnsi"/>
          <w:color w:val="000000"/>
          <w:sz w:val="27"/>
          <w:szCs w:val="27"/>
          <w:lang w:eastAsia="es-ES"/>
        </w:rPr>
        <w:t xml:space="preserve"> </w:t>
      </w:r>
      <w:r w:rsidRPr="004C34F9">
        <w:rPr>
          <w:rFonts w:asciiTheme="majorHAnsi" w:eastAsia="Times New Roman" w:hAnsiTheme="majorHAnsi" w:cstheme="majorHAnsi"/>
          <w:color w:val="000000"/>
          <w:sz w:val="27"/>
          <w:szCs w:val="27"/>
          <w:lang w:eastAsia="es-ES"/>
        </w:rPr>
        <w:t xml:space="preserve">y </w:t>
      </w:r>
      <w:proofErr w:type="spellStart"/>
      <w:r w:rsidRPr="004C34F9">
        <w:rPr>
          <w:rFonts w:asciiTheme="majorHAnsi" w:eastAsia="Times New Roman" w:hAnsiTheme="majorHAnsi" w:cstheme="majorHAnsi"/>
          <w:color w:val="000000"/>
          <w:sz w:val="27"/>
          <w:szCs w:val="27"/>
          <w:lang w:eastAsia="es-ES"/>
        </w:rPr>
        <w:t>Betevé</w:t>
      </w:r>
      <w:proofErr w:type="spellEnd"/>
      <w:r w:rsidRPr="004C34F9">
        <w:rPr>
          <w:rFonts w:asciiTheme="majorHAnsi" w:eastAsia="Times New Roman" w:hAnsiTheme="majorHAnsi" w:cstheme="majorHAnsi"/>
          <w:color w:val="000000"/>
          <w:sz w:val="27"/>
          <w:szCs w:val="27"/>
          <w:lang w:eastAsia="es-ES"/>
        </w:rPr>
        <w:t>, entre otros.</w:t>
      </w:r>
    </w:p>
    <w:p w14:paraId="01382332" w14:textId="77777777" w:rsidR="005725FF" w:rsidRPr="00CA57FD" w:rsidRDefault="005725FF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7"/>
          <w:szCs w:val="27"/>
          <w:lang w:eastAsia="es-ES"/>
        </w:rPr>
      </w:pPr>
    </w:p>
    <w:p w14:paraId="659C42DB" w14:textId="77777777" w:rsidR="006B3DA8" w:rsidRPr="00CA57FD" w:rsidRDefault="006B3DA8">
      <w:pPr>
        <w:pBdr>
          <w:bottom w:val="single" w:sz="6" w:space="1" w:color="auto"/>
        </w:pBdr>
        <w:rPr>
          <w:rFonts w:asciiTheme="majorHAnsi" w:hAnsiTheme="majorHAnsi" w:cstheme="majorHAnsi"/>
        </w:rPr>
      </w:pPr>
    </w:p>
    <w:p w14:paraId="31B394B9" w14:textId="77777777" w:rsidR="005725FF" w:rsidRPr="00CA57FD" w:rsidRDefault="005725FF" w:rsidP="005725FF">
      <w:pPr>
        <w:pStyle w:val="Subttulo"/>
        <w:jc w:val="center"/>
      </w:pPr>
    </w:p>
    <w:p w14:paraId="4383B662" w14:textId="32159613" w:rsidR="005725FF" w:rsidRDefault="005725FF" w:rsidP="005725FF">
      <w:pPr>
        <w:pStyle w:val="Subttulo"/>
        <w:jc w:val="center"/>
        <w:rPr>
          <w:rStyle w:val="Hipervnculo"/>
        </w:rPr>
      </w:pPr>
      <w:r w:rsidRPr="005725FF">
        <w:rPr>
          <w:rStyle w:val="Textoennegrita"/>
        </w:rPr>
        <w:t xml:space="preserve">9º </w:t>
      </w:r>
      <w:proofErr w:type="spellStart"/>
      <w:r w:rsidRPr="005725FF">
        <w:rPr>
          <w:rStyle w:val="Textoennegrita"/>
        </w:rPr>
        <w:t>Asian</w:t>
      </w:r>
      <w:proofErr w:type="spellEnd"/>
      <w:r w:rsidRPr="005725FF">
        <w:rPr>
          <w:rStyle w:val="Textoennegrita"/>
        </w:rPr>
        <w:t xml:space="preserve"> Film Festival Barcelona | AFFBCN 2021</w:t>
      </w:r>
      <w:r w:rsidRPr="005725FF">
        <w:rPr>
          <w:rStyle w:val="Textoennegrita"/>
        </w:rPr>
        <w:br/>
        <w:t>Fechas: del 27 de octubre al 7 de noviembre</w:t>
      </w:r>
      <w:r w:rsidRPr="005725FF">
        <w:rPr>
          <w:rStyle w:val="Textoennegrita"/>
        </w:rPr>
        <w:br/>
        <w:t xml:space="preserve">Sedes: </w:t>
      </w:r>
      <w:proofErr w:type="spellStart"/>
      <w:r w:rsidRPr="005725FF">
        <w:rPr>
          <w:rStyle w:val="Textoennegrita"/>
        </w:rPr>
        <w:t>CaixaForum</w:t>
      </w:r>
      <w:proofErr w:type="spellEnd"/>
      <w:r w:rsidRPr="005725FF">
        <w:rPr>
          <w:rStyle w:val="Textoennegrita"/>
        </w:rPr>
        <w:t xml:space="preserve">, </w:t>
      </w:r>
      <w:proofErr w:type="spellStart"/>
      <w:r w:rsidRPr="005725FF">
        <w:rPr>
          <w:rStyle w:val="Textoennegrita"/>
        </w:rPr>
        <w:t>Cinemes</w:t>
      </w:r>
      <w:proofErr w:type="spellEnd"/>
      <w:r w:rsidRPr="005725FF">
        <w:rPr>
          <w:rStyle w:val="Textoennegrita"/>
        </w:rPr>
        <w:t xml:space="preserve"> Girona, Instituto Francés y </w:t>
      </w:r>
      <w:proofErr w:type="spellStart"/>
      <w:r w:rsidRPr="005725FF">
        <w:rPr>
          <w:rStyle w:val="Textoennegrita"/>
        </w:rPr>
        <w:t>Filmin</w:t>
      </w:r>
      <w:proofErr w:type="spellEnd"/>
      <w:r w:rsidRPr="005725FF">
        <w:rPr>
          <w:rStyle w:val="Textoennegrita"/>
        </w:rPr>
        <w:t xml:space="preserve"> (online)</w:t>
      </w:r>
      <w:r w:rsidRPr="005725FF">
        <w:rPr>
          <w:rStyle w:val="Textoennegrita"/>
        </w:rPr>
        <w:br/>
        <w:t xml:space="preserve">Contacto prensa:  Estela Morón  |  630 431 664  |  </w:t>
      </w:r>
      <w:hyperlink r:id="rId8" w:history="1">
        <w:r w:rsidRPr="00EA5E5B">
          <w:rPr>
            <w:rStyle w:val="Hipervnculo"/>
          </w:rPr>
          <w:t>affbcn@casaasia.es</w:t>
        </w:r>
      </w:hyperlink>
    </w:p>
    <w:p w14:paraId="012B2641" w14:textId="04AC4EB7" w:rsidR="00132702" w:rsidRDefault="00132702" w:rsidP="00132702">
      <w:pPr>
        <w:rPr>
          <w:rStyle w:val="Textoennegrita"/>
        </w:rPr>
      </w:pPr>
      <w:r>
        <w:t>Director de Comunicación: Josep Casaus de la Fuente</w:t>
      </w:r>
      <w:r w:rsidRPr="005725FF">
        <w:rPr>
          <w:rStyle w:val="Textoennegrita"/>
        </w:rPr>
        <w:t>|</w:t>
      </w:r>
      <w:r>
        <w:rPr>
          <w:rStyle w:val="Textoennegrita"/>
        </w:rPr>
        <w:t xml:space="preserve">636 20 53 70 </w:t>
      </w:r>
      <w:hyperlink r:id="rId9" w:history="1">
        <w:r w:rsidRPr="00AC26E5">
          <w:rPr>
            <w:rStyle w:val="Hipervnculo"/>
          </w:rPr>
          <w:t>|jcasaus@casaasia.es</w:t>
        </w:r>
      </w:hyperlink>
    </w:p>
    <w:p w14:paraId="732E562C" w14:textId="77777777" w:rsidR="00132702" w:rsidRPr="00132702" w:rsidRDefault="00132702" w:rsidP="00132702"/>
    <w:p w14:paraId="5E9B0E1E" w14:textId="255C1B43" w:rsidR="006B3DA8" w:rsidRPr="00CA57FD" w:rsidRDefault="005725FF" w:rsidP="005725FF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bookmarkStart w:id="2" w:name="_Hlk84277071"/>
      <w:r w:rsidR="00063D1E" w:rsidRPr="00CA57FD">
        <w:rPr>
          <w:rFonts w:asciiTheme="majorHAnsi" w:hAnsiTheme="majorHAnsi" w:cstheme="majorHAnsi"/>
          <w:noProof/>
          <w:lang w:eastAsia="es-ES"/>
        </w:rPr>
        <w:drawing>
          <wp:inline distT="0" distB="0" distL="0" distR="0" wp14:anchorId="1B2F4BAB" wp14:editId="0076AB1A">
            <wp:extent cx="2891155" cy="1214755"/>
            <wp:effectExtent l="0" t="0" r="4445" b="4445"/>
            <wp:docPr id="2" name="Imagen 2" descr="Icon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con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115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989A2" w14:textId="77777777" w:rsidR="006B3DA8" w:rsidRPr="00CA57FD" w:rsidRDefault="006B3DA8" w:rsidP="005725FF">
      <w:pPr>
        <w:jc w:val="center"/>
        <w:rPr>
          <w:rFonts w:asciiTheme="majorHAnsi" w:hAnsiTheme="majorHAnsi" w:cstheme="majorHAnsi"/>
        </w:rPr>
      </w:pPr>
    </w:p>
    <w:p w14:paraId="3AA20BE8" w14:textId="5FC5B0ED" w:rsidR="006B3DA8" w:rsidRPr="00AC3B36" w:rsidRDefault="005725FF" w:rsidP="005725FF">
      <w:pPr>
        <w:jc w:val="center"/>
        <w:rPr>
          <w:rFonts w:asciiTheme="majorHAnsi" w:hAnsiTheme="majorHAnsi" w:cstheme="majorHAnsi"/>
          <w:b/>
          <w:bCs/>
        </w:rPr>
      </w:pPr>
      <w:r w:rsidRPr="00AC3B36">
        <w:rPr>
          <w:rFonts w:asciiTheme="majorHAnsi" w:hAnsiTheme="majorHAnsi" w:cstheme="majorHAnsi"/>
          <w:b/>
          <w:bCs/>
        </w:rPr>
        <w:t>DESCARGA DE ARCHIVOS:</w:t>
      </w:r>
    </w:p>
    <w:p w14:paraId="1D65F6F9" w14:textId="77777777" w:rsidR="00D01EB6" w:rsidRDefault="00D01EB6" w:rsidP="005725FF">
      <w:pPr>
        <w:jc w:val="center"/>
        <w:rPr>
          <w:rFonts w:asciiTheme="majorHAnsi" w:hAnsiTheme="majorHAnsi" w:cstheme="majorHAnsi"/>
          <w:b/>
          <w:bCs/>
        </w:rPr>
      </w:pPr>
      <w:bookmarkStart w:id="3" w:name="_Hlk84277043"/>
      <w:bookmarkStart w:id="4" w:name="_Hlk84277026"/>
    </w:p>
    <w:p w14:paraId="4E741FC1" w14:textId="77777777" w:rsidR="00D01EB6" w:rsidRDefault="00D01EB6" w:rsidP="005725FF">
      <w:pPr>
        <w:jc w:val="center"/>
        <w:rPr>
          <w:rFonts w:asciiTheme="majorHAnsi" w:hAnsiTheme="majorHAnsi" w:cstheme="majorHAnsi"/>
          <w:b/>
          <w:bCs/>
        </w:rPr>
      </w:pPr>
    </w:p>
    <w:p w14:paraId="4E28323C" w14:textId="57F310BE" w:rsidR="00D01EB6" w:rsidRPr="00D01EB6" w:rsidRDefault="005725FF" w:rsidP="005725FF">
      <w:pPr>
        <w:jc w:val="center"/>
        <w:rPr>
          <w:rFonts w:cs="Calibri"/>
          <w:shd w:val="clear" w:color="auto" w:fill="F4F4F4"/>
        </w:rPr>
      </w:pPr>
      <w:r w:rsidRPr="00D01EB6">
        <w:rPr>
          <w:rFonts w:asciiTheme="majorHAnsi" w:hAnsiTheme="majorHAnsi" w:cstheme="majorHAnsi"/>
          <w:b/>
          <w:bCs/>
        </w:rPr>
        <w:lastRenderedPageBreak/>
        <w:t xml:space="preserve">Cartel 9º AFFBCN – © Pierre </w:t>
      </w:r>
      <w:proofErr w:type="spellStart"/>
      <w:r w:rsidRPr="00D01EB6">
        <w:rPr>
          <w:rFonts w:asciiTheme="majorHAnsi" w:hAnsiTheme="majorHAnsi" w:cstheme="majorHAnsi"/>
          <w:b/>
          <w:bCs/>
        </w:rPr>
        <w:t>Gonnord</w:t>
      </w:r>
      <w:proofErr w:type="spellEnd"/>
      <w:r w:rsidRPr="00D01EB6">
        <w:rPr>
          <w:rFonts w:asciiTheme="majorHAnsi" w:hAnsiTheme="majorHAnsi" w:cstheme="majorHAnsi"/>
          <w:b/>
          <w:bCs/>
        </w:rPr>
        <w:t>, “Gisela”</w:t>
      </w:r>
      <w:r w:rsidR="00AC3B36" w:rsidRPr="00D01EB6">
        <w:rPr>
          <w:rFonts w:asciiTheme="majorHAnsi" w:hAnsiTheme="majorHAnsi" w:cstheme="majorHAnsi"/>
          <w:b/>
          <w:bCs/>
        </w:rPr>
        <w:br/>
        <w:t xml:space="preserve">Fotogramas de la película inaugural: </w:t>
      </w:r>
      <w:r w:rsidR="00AC3B36" w:rsidRPr="00D01EB6">
        <w:rPr>
          <w:rFonts w:asciiTheme="majorHAnsi" w:hAnsiTheme="majorHAnsi" w:cstheme="majorHAnsi"/>
          <w:b/>
          <w:bCs/>
          <w:i/>
          <w:iCs/>
        </w:rPr>
        <w:t xml:space="preserve">Wheel of </w:t>
      </w:r>
      <w:proofErr w:type="spellStart"/>
      <w:r w:rsidR="00AC3B36" w:rsidRPr="00D01EB6">
        <w:rPr>
          <w:rFonts w:asciiTheme="majorHAnsi" w:hAnsiTheme="majorHAnsi" w:cstheme="majorHAnsi"/>
          <w:b/>
          <w:bCs/>
          <w:i/>
          <w:iCs/>
        </w:rPr>
        <w:t>Fortune</w:t>
      </w:r>
      <w:proofErr w:type="spellEnd"/>
      <w:r w:rsidR="00AC3B36" w:rsidRPr="00D01EB6">
        <w:rPr>
          <w:rFonts w:asciiTheme="majorHAnsi" w:hAnsiTheme="majorHAnsi" w:cstheme="majorHAnsi"/>
          <w:b/>
          <w:bCs/>
          <w:i/>
          <w:iCs/>
        </w:rPr>
        <w:t xml:space="preserve"> and </w:t>
      </w:r>
      <w:proofErr w:type="spellStart"/>
      <w:r w:rsidR="00AC3B36" w:rsidRPr="00D01EB6">
        <w:rPr>
          <w:rFonts w:asciiTheme="majorHAnsi" w:hAnsiTheme="majorHAnsi" w:cstheme="majorHAnsi"/>
          <w:b/>
          <w:bCs/>
          <w:i/>
          <w:iCs/>
        </w:rPr>
        <w:t>Fantasy</w:t>
      </w:r>
      <w:proofErr w:type="spellEnd"/>
      <w:r w:rsidR="00AC3B36" w:rsidRPr="00D01EB6">
        <w:rPr>
          <w:rFonts w:asciiTheme="majorHAnsi" w:hAnsiTheme="majorHAnsi" w:cstheme="majorHAnsi"/>
          <w:b/>
          <w:bCs/>
        </w:rPr>
        <w:t xml:space="preserve"> (</w:t>
      </w:r>
      <w:proofErr w:type="spellStart"/>
      <w:r w:rsidR="00AC3B36" w:rsidRPr="00D01EB6">
        <w:rPr>
          <w:rFonts w:asciiTheme="majorHAnsi" w:hAnsiTheme="majorHAnsi" w:cstheme="majorHAnsi"/>
          <w:b/>
          <w:bCs/>
        </w:rPr>
        <w:t>Ryusuke</w:t>
      </w:r>
      <w:proofErr w:type="spellEnd"/>
      <w:r w:rsidR="00AC3B36" w:rsidRPr="00D01EB6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AC3B36" w:rsidRPr="00D01EB6">
        <w:rPr>
          <w:rFonts w:asciiTheme="majorHAnsi" w:hAnsiTheme="majorHAnsi" w:cstheme="majorHAnsi"/>
          <w:b/>
          <w:bCs/>
        </w:rPr>
        <w:t>Hamaguchi</w:t>
      </w:r>
      <w:proofErr w:type="spellEnd"/>
      <w:r w:rsidR="00AC3B36" w:rsidRPr="00D01EB6">
        <w:rPr>
          <w:rFonts w:asciiTheme="majorHAnsi" w:hAnsiTheme="majorHAnsi" w:cstheme="majorHAnsi"/>
          <w:b/>
          <w:bCs/>
        </w:rPr>
        <w:t>)</w:t>
      </w:r>
      <w:bookmarkEnd w:id="3"/>
      <w:r w:rsidR="00AC3B36" w:rsidRPr="00D01EB6">
        <w:rPr>
          <w:rFonts w:asciiTheme="majorHAnsi" w:hAnsiTheme="majorHAnsi" w:cstheme="majorHAnsi"/>
          <w:b/>
          <w:bCs/>
        </w:rPr>
        <w:br/>
      </w:r>
      <w:hyperlink r:id="rId11" w:tgtFrame="_blank" w:history="1">
        <w:r w:rsidR="00AC3B36" w:rsidRPr="00D01EB6">
          <w:rPr>
            <w:rFonts w:asciiTheme="majorHAnsi" w:hAnsiTheme="majorHAnsi" w:cstheme="majorHAnsi"/>
            <w:b/>
            <w:bCs/>
          </w:rPr>
          <w:t xml:space="preserve">Fotogramas de la sección New Talents Hong Kong </w:t>
        </w:r>
      </w:hyperlink>
      <w:r w:rsidR="00D01EB6" w:rsidRPr="00D01EB6">
        <w:rPr>
          <w:rFonts w:asciiTheme="majorHAnsi" w:hAnsiTheme="majorHAnsi" w:cstheme="majorHAnsi"/>
          <w:b/>
          <w:bCs/>
        </w:rPr>
        <w:t xml:space="preserve"> </w:t>
      </w:r>
      <w:r w:rsidR="00D01EB6" w:rsidRPr="00D01EB6">
        <w:rPr>
          <w:rFonts w:asciiTheme="majorHAnsi" w:hAnsiTheme="majorHAnsi" w:cstheme="majorHAnsi"/>
          <w:bCs/>
        </w:rPr>
        <w:t>en este enlace</w:t>
      </w:r>
      <w:r w:rsidR="00D01EB6" w:rsidRPr="00D01EB6">
        <w:rPr>
          <w:rFonts w:asciiTheme="majorHAnsi" w:hAnsiTheme="majorHAnsi" w:cstheme="majorHAnsi"/>
          <w:b/>
          <w:bCs/>
        </w:rPr>
        <w:t>:</w:t>
      </w:r>
      <w:r w:rsidR="00D01EB6" w:rsidRPr="00D01EB6">
        <w:rPr>
          <w:rFonts w:cs="Calibri"/>
          <w:shd w:val="clear" w:color="auto" w:fill="F4F4F4"/>
        </w:rPr>
        <w:t xml:space="preserve"> </w:t>
      </w:r>
      <w:r w:rsidR="00D01EB6" w:rsidRPr="00D01EB6">
        <w:rPr>
          <w:rFonts w:cs="Calibri"/>
          <w:shd w:val="clear" w:color="auto" w:fill="F4F4F4"/>
        </w:rPr>
        <w:t>https://www.casaasia.es/actualidad/affbcn2021/</w:t>
      </w:r>
    </w:p>
    <w:p w14:paraId="3E215641" w14:textId="2F759D81" w:rsidR="005725FF" w:rsidRPr="00D01EB6" w:rsidRDefault="00AC3B36" w:rsidP="005725FF">
      <w:pPr>
        <w:jc w:val="center"/>
        <w:rPr>
          <w:rFonts w:asciiTheme="majorHAnsi" w:hAnsiTheme="majorHAnsi" w:cstheme="majorHAnsi"/>
          <w:b/>
          <w:bCs/>
        </w:rPr>
      </w:pPr>
      <w:r w:rsidRPr="00D01EB6">
        <w:rPr>
          <w:rFonts w:asciiTheme="majorHAnsi" w:hAnsiTheme="majorHAnsi" w:cstheme="majorHAnsi"/>
          <w:b/>
          <w:bCs/>
        </w:rPr>
        <w:br/>
      </w:r>
      <w:bookmarkEnd w:id="4"/>
      <w:r w:rsidRPr="00D01EB6">
        <w:rPr>
          <w:rFonts w:asciiTheme="majorHAnsi" w:hAnsiTheme="majorHAnsi" w:cstheme="majorHAnsi"/>
          <w:b/>
          <w:bCs/>
        </w:rPr>
        <w:br/>
      </w:r>
      <w:r w:rsidR="005725FF" w:rsidRPr="00D01EB6">
        <w:rPr>
          <w:rFonts w:asciiTheme="majorHAnsi" w:hAnsiTheme="majorHAnsi" w:cstheme="majorHAnsi"/>
          <w:b/>
          <w:bCs/>
        </w:rPr>
        <w:br/>
      </w:r>
    </w:p>
    <w:bookmarkEnd w:id="2"/>
    <w:p w14:paraId="75AF8717" w14:textId="5F3A6F25" w:rsidR="006B3DA8" w:rsidRPr="00CA57FD" w:rsidRDefault="006B3DA8">
      <w:pPr>
        <w:rPr>
          <w:rFonts w:asciiTheme="majorHAnsi" w:hAnsiTheme="majorHAnsi" w:cstheme="majorHAnsi"/>
        </w:rPr>
      </w:pPr>
    </w:p>
    <w:sectPr w:rsidR="006B3DA8" w:rsidRPr="00CA57F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97FDF" w14:textId="77777777" w:rsidR="00591B31" w:rsidRDefault="00591B31" w:rsidP="005725FF">
      <w:pPr>
        <w:spacing w:after="0" w:line="240" w:lineRule="auto"/>
      </w:pPr>
      <w:r>
        <w:separator/>
      </w:r>
    </w:p>
  </w:endnote>
  <w:endnote w:type="continuationSeparator" w:id="0">
    <w:p w14:paraId="7B4A42F7" w14:textId="77777777" w:rsidR="00591B31" w:rsidRDefault="00591B31" w:rsidP="0057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79249" w14:textId="77777777" w:rsidR="00591B31" w:rsidRDefault="00591B31" w:rsidP="005725FF">
      <w:pPr>
        <w:spacing w:after="0" w:line="240" w:lineRule="auto"/>
      </w:pPr>
      <w:r>
        <w:separator/>
      </w:r>
    </w:p>
  </w:footnote>
  <w:footnote w:type="continuationSeparator" w:id="0">
    <w:p w14:paraId="269F0D0C" w14:textId="77777777" w:rsidR="00591B31" w:rsidRDefault="00591B31" w:rsidP="0057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BAE19" w14:textId="2AB779F3" w:rsidR="005725FF" w:rsidRDefault="00132702">
    <w:pPr>
      <w:pStyle w:val="Encabezado"/>
    </w:pPr>
    <w:r>
      <w:rPr>
        <w:noProof/>
        <w:lang w:eastAsia="es-ES"/>
      </w:rPr>
      <w:drawing>
        <wp:inline distT="0" distB="0" distL="0" distR="0" wp14:anchorId="5BCE361E" wp14:editId="064A5B6F">
          <wp:extent cx="5400040" cy="1800860"/>
          <wp:effectExtent l="0" t="0" r="0" b="889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juntament-AFFBCN-Banner-2000x66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80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54761"/>
    <w:multiLevelType w:val="hybridMultilevel"/>
    <w:tmpl w:val="486017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BD"/>
    <w:rsid w:val="00063D1E"/>
    <w:rsid w:val="000A2A51"/>
    <w:rsid w:val="000B183D"/>
    <w:rsid w:val="00132702"/>
    <w:rsid w:val="00167B14"/>
    <w:rsid w:val="001B15D7"/>
    <w:rsid w:val="00240AD9"/>
    <w:rsid w:val="00272070"/>
    <w:rsid w:val="0028540F"/>
    <w:rsid w:val="002F4DD7"/>
    <w:rsid w:val="004C34F9"/>
    <w:rsid w:val="005725FF"/>
    <w:rsid w:val="00591B31"/>
    <w:rsid w:val="006528CE"/>
    <w:rsid w:val="00685A43"/>
    <w:rsid w:val="006B3DA8"/>
    <w:rsid w:val="006C35DB"/>
    <w:rsid w:val="007F0FFC"/>
    <w:rsid w:val="008975A0"/>
    <w:rsid w:val="00971259"/>
    <w:rsid w:val="009A26E8"/>
    <w:rsid w:val="009E2FF2"/>
    <w:rsid w:val="00AC3B36"/>
    <w:rsid w:val="00B04724"/>
    <w:rsid w:val="00B10EF0"/>
    <w:rsid w:val="00B179CE"/>
    <w:rsid w:val="00B305BD"/>
    <w:rsid w:val="00CA57FD"/>
    <w:rsid w:val="00D01EB6"/>
    <w:rsid w:val="7720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A315D"/>
  <w15:docId w15:val="{3F48E498-E9BA-436D-876D-059762A6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72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25FF"/>
    <w:rPr>
      <w:rFonts w:ascii="Calibri" w:eastAsia="Calibri" w:hAnsi="Calibri" w:cs="Times New Roman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72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5FF"/>
    <w:rPr>
      <w:rFonts w:ascii="Calibri" w:eastAsia="Calibri" w:hAnsi="Calibri" w:cs="Times New Roman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5725FF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rsid w:val="005725FF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725FF"/>
    <w:rPr>
      <w:rFonts w:eastAsiaTheme="minorEastAsia"/>
      <w:color w:val="5A5A5A" w:themeColor="text1" w:themeTint="A5"/>
      <w:spacing w:val="15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5725F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725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725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8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bcn@casaasia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saasia-my.sharepoint.com/:f:/g/personal/rescamilla_casaasia_es/EtatouFvwDVPlH_iGITqWyQB21isZX6iGR9trhjpvKXD_A?e=CzgOf6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|jcasaus@casaasia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781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Casaus</dc:creator>
  <cp:lastModifiedBy>Josep Casaus</cp:lastModifiedBy>
  <cp:revision>2</cp:revision>
  <dcterms:created xsi:type="dcterms:W3CDTF">2021-10-18T17:18:00Z</dcterms:created>
  <dcterms:modified xsi:type="dcterms:W3CDTF">2021-10-18T17:18:00Z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